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129E" w:rsidRPr="000704CE" w:rsidRDefault="005B129E" w:rsidP="005B129E">
      <w:pPr>
        <w:spacing w:after="0" w:line="240" w:lineRule="auto"/>
        <w:ind w:right="-178"/>
        <w:jc w:val="center"/>
        <w:rPr>
          <w:rFonts w:ascii="Times New Roman" w:eastAsia="Times New Roman" w:hAnsi="Times New Roman"/>
          <w:sz w:val="20"/>
          <w:szCs w:val="20"/>
          <w:lang w:eastAsia="lt-LT"/>
        </w:rPr>
      </w:pPr>
      <w:bookmarkStart w:id="0" w:name="_GoBack"/>
      <w:bookmarkEnd w:id="0"/>
      <w:r w:rsidRPr="000704CE">
        <w:rPr>
          <w:rFonts w:ascii="Times New Roman" w:eastAsia="Times New Roman" w:hAnsi="Times New Roman"/>
          <w:sz w:val="20"/>
          <w:szCs w:val="20"/>
          <w:lang w:eastAsia="lt-LT"/>
        </w:rPr>
        <w:t>Herbas arba prekių ženklas</w:t>
      </w:r>
    </w:p>
    <w:p w:rsidR="005B129E" w:rsidRPr="000704CE" w:rsidRDefault="005B129E" w:rsidP="005B129E">
      <w:pPr>
        <w:spacing w:after="0" w:line="240" w:lineRule="auto"/>
        <w:ind w:right="-178"/>
        <w:jc w:val="center"/>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(Tiekėjo pavadinimas)</w:t>
      </w:r>
    </w:p>
    <w:p w:rsidR="005B129E" w:rsidRPr="000704CE" w:rsidRDefault="005B129E" w:rsidP="005B129E">
      <w:pPr>
        <w:spacing w:after="0" w:line="240" w:lineRule="auto"/>
        <w:ind w:right="-178"/>
        <w:jc w:val="center"/>
        <w:rPr>
          <w:rFonts w:ascii="Times New Roman" w:eastAsia="Times New Roman" w:hAnsi="Times New Roman"/>
          <w:sz w:val="20"/>
          <w:szCs w:val="20"/>
          <w:lang w:eastAsia="lt-LT"/>
        </w:rPr>
      </w:pPr>
    </w:p>
    <w:p w:rsidR="005B129E" w:rsidRPr="00D46F7D" w:rsidRDefault="005B129E" w:rsidP="005B129E">
      <w:pPr>
        <w:spacing w:after="0" w:line="240" w:lineRule="auto"/>
        <w:ind w:right="-178"/>
        <w:jc w:val="center"/>
        <w:rPr>
          <w:rFonts w:ascii="Times New Roman" w:eastAsia="Times New Roman" w:hAnsi="Times New Roman"/>
          <w:b/>
          <w:bCs/>
          <w:sz w:val="18"/>
          <w:szCs w:val="18"/>
          <w:lang w:eastAsia="lt-LT"/>
        </w:rPr>
      </w:pPr>
      <w:r w:rsidRPr="00D46F7D">
        <w:rPr>
          <w:rFonts w:ascii="Times New Roman" w:eastAsia="Times New Roman" w:hAnsi="Times New Roman"/>
          <w:sz w:val="18"/>
          <w:szCs w:val="18"/>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5B129E" w:rsidRDefault="005B129E" w:rsidP="005B129E">
      <w:pPr>
        <w:spacing w:after="0" w:line="240" w:lineRule="auto"/>
        <w:jc w:val="both"/>
        <w:rPr>
          <w:rFonts w:ascii="Times New Roman" w:eastAsia="Times New Roman" w:hAnsi="Times New Roman"/>
          <w:sz w:val="20"/>
          <w:szCs w:val="20"/>
          <w:lang w:eastAsia="lt-LT"/>
        </w:rPr>
      </w:pPr>
    </w:p>
    <w:p w:rsidR="005B129E" w:rsidRDefault="005B129E" w:rsidP="005B129E">
      <w:pPr>
        <w:spacing w:after="0" w:line="240" w:lineRule="auto"/>
        <w:jc w:val="both"/>
        <w:rPr>
          <w:rFonts w:ascii="Times New Roman" w:eastAsia="Times New Roman" w:hAnsi="Times New Roman"/>
          <w:sz w:val="20"/>
          <w:szCs w:val="20"/>
          <w:lang w:eastAsia="lt-LT"/>
        </w:rPr>
      </w:pPr>
    </w:p>
    <w:p w:rsidR="005B129E" w:rsidRDefault="005B129E" w:rsidP="005B129E">
      <w:pPr>
        <w:spacing w:after="0" w:line="240" w:lineRule="auto"/>
        <w:jc w:val="both"/>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____________________</w:t>
      </w:r>
    </w:p>
    <w:p w:rsidR="005B129E" w:rsidRPr="000704CE" w:rsidRDefault="005B129E" w:rsidP="005B129E">
      <w:pPr>
        <w:spacing w:after="0" w:line="240" w:lineRule="auto"/>
        <w:jc w:val="both"/>
        <w:rPr>
          <w:rFonts w:ascii="Times New Roman" w:eastAsia="Times New Roman" w:hAnsi="Times New Roman"/>
          <w:sz w:val="20"/>
          <w:szCs w:val="20"/>
          <w:lang w:eastAsia="lt-LT"/>
        </w:rPr>
      </w:pPr>
    </w:p>
    <w:p w:rsidR="005B129E" w:rsidRPr="000704CE" w:rsidRDefault="005B129E" w:rsidP="005B129E">
      <w:pPr>
        <w:tabs>
          <w:tab w:val="center" w:pos="2520"/>
        </w:tabs>
        <w:spacing w:after="0" w:line="240" w:lineRule="auto"/>
        <w:jc w:val="both"/>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(Adresatas (perkančioji organizacija)</w:t>
      </w:r>
    </w:p>
    <w:p w:rsidR="005B129E" w:rsidRDefault="005B129E" w:rsidP="005B129E">
      <w:pPr>
        <w:tabs>
          <w:tab w:val="left" w:pos="0"/>
          <w:tab w:val="left" w:pos="1080"/>
        </w:tabs>
        <w:spacing w:after="0" w:line="240" w:lineRule="auto"/>
        <w:jc w:val="center"/>
        <w:rPr>
          <w:rFonts w:ascii="Times New Roman" w:eastAsiaTheme="minorEastAsia" w:hAnsi="Times New Roman"/>
          <w:b/>
          <w:bCs/>
          <w:color w:val="000000"/>
          <w:sz w:val="24"/>
          <w:szCs w:val="24"/>
          <w:lang w:eastAsia="lt-LT"/>
        </w:rPr>
      </w:pPr>
    </w:p>
    <w:p w:rsidR="005B129E" w:rsidRDefault="005B129E" w:rsidP="005B129E">
      <w:pPr>
        <w:tabs>
          <w:tab w:val="left" w:pos="0"/>
          <w:tab w:val="left" w:pos="1080"/>
        </w:tabs>
        <w:spacing w:after="0" w:line="240" w:lineRule="auto"/>
        <w:jc w:val="center"/>
        <w:rPr>
          <w:rFonts w:ascii="Times New Roman" w:eastAsiaTheme="minorEastAsia" w:hAnsi="Times New Roman"/>
          <w:b/>
          <w:bCs/>
          <w:color w:val="000000"/>
          <w:sz w:val="24"/>
          <w:szCs w:val="24"/>
          <w:lang w:eastAsia="lt-LT"/>
        </w:rPr>
      </w:pPr>
    </w:p>
    <w:p w:rsidR="005B129E" w:rsidRPr="00D46F7D" w:rsidRDefault="005B129E" w:rsidP="005B129E">
      <w:pPr>
        <w:tabs>
          <w:tab w:val="left" w:pos="0"/>
          <w:tab w:val="left" w:pos="1080"/>
        </w:tabs>
        <w:spacing w:after="0" w:line="240" w:lineRule="auto"/>
        <w:jc w:val="center"/>
        <w:rPr>
          <w:rFonts w:ascii="Times New Roman" w:eastAsiaTheme="minorEastAsia" w:hAnsi="Times New Roman"/>
          <w:b/>
          <w:bCs/>
          <w:color w:val="000000"/>
          <w:lang w:eastAsia="lt-LT"/>
        </w:rPr>
      </w:pPr>
      <w:r w:rsidRPr="00D46F7D">
        <w:rPr>
          <w:rFonts w:ascii="Times New Roman" w:eastAsiaTheme="minorEastAsia" w:hAnsi="Times New Roman"/>
          <w:b/>
          <w:bCs/>
          <w:color w:val="000000"/>
          <w:lang w:eastAsia="lt-LT"/>
        </w:rPr>
        <w:t>PASIŪLYMAS</w:t>
      </w:r>
    </w:p>
    <w:p w:rsidR="005B129E" w:rsidRDefault="005B129E" w:rsidP="005B129E">
      <w:pPr>
        <w:shd w:val="clear" w:color="auto" w:fill="FFFFFF"/>
        <w:spacing w:after="0" w:line="240" w:lineRule="auto"/>
        <w:jc w:val="center"/>
        <w:rPr>
          <w:rFonts w:ascii="Times New Roman" w:eastAsia="Times New Roman" w:hAnsi="Times New Roman"/>
          <w:b/>
          <w:lang w:val="en-GB" w:eastAsia="lt-LT"/>
        </w:rPr>
      </w:pPr>
      <w:r w:rsidRPr="00D46F7D">
        <w:rPr>
          <w:rFonts w:ascii="Times New Roman" w:eastAsiaTheme="minorEastAsia" w:hAnsi="Times New Roman"/>
          <w:b/>
          <w:bCs/>
          <w:color w:val="000000"/>
          <w:lang w:eastAsia="lt-LT"/>
        </w:rPr>
        <w:t>DĖL</w:t>
      </w:r>
      <w:r w:rsidRPr="00D46F7D">
        <w:rPr>
          <w:rFonts w:eastAsiaTheme="minorEastAsia"/>
          <w:lang w:eastAsia="lt-LT"/>
        </w:rPr>
        <w:t xml:space="preserve"> </w:t>
      </w:r>
      <w:r w:rsidR="00B66338">
        <w:rPr>
          <w:rFonts w:ascii="Times New Roman" w:eastAsiaTheme="minorEastAsia" w:hAnsi="Times New Roman"/>
          <w:b/>
          <w:bCs/>
          <w:color w:val="000000"/>
          <w:lang w:eastAsia="lt-LT"/>
        </w:rPr>
        <w:t>MOKYKLINIŲ</w:t>
      </w:r>
      <w:r w:rsidR="0074136C">
        <w:rPr>
          <w:rFonts w:ascii="Times New Roman" w:eastAsiaTheme="minorEastAsia" w:hAnsi="Times New Roman"/>
          <w:b/>
          <w:bCs/>
          <w:color w:val="000000"/>
          <w:lang w:eastAsia="lt-LT"/>
        </w:rPr>
        <w:t xml:space="preserve"> BALDŲ</w:t>
      </w:r>
      <w:r w:rsidR="00256C9D">
        <w:rPr>
          <w:rFonts w:ascii="Times New Roman" w:eastAsiaTheme="minorEastAsia" w:hAnsi="Times New Roman"/>
          <w:b/>
          <w:bCs/>
          <w:color w:val="000000"/>
          <w:lang w:eastAsia="lt-LT"/>
        </w:rPr>
        <w:t xml:space="preserve"> </w:t>
      </w:r>
      <w:r w:rsidRPr="00D46F7D">
        <w:rPr>
          <w:rFonts w:ascii="Times New Roman" w:eastAsia="Times New Roman" w:hAnsi="Times New Roman"/>
          <w:b/>
          <w:lang w:val="en-GB" w:eastAsia="lt-LT"/>
        </w:rPr>
        <w:t>PIRKIMO</w:t>
      </w:r>
      <w:r w:rsidR="00C840DE">
        <w:rPr>
          <w:rFonts w:ascii="Times New Roman" w:eastAsia="Times New Roman" w:hAnsi="Times New Roman"/>
          <w:b/>
          <w:lang w:val="en-GB" w:eastAsia="lt-LT"/>
        </w:rPr>
        <w:t xml:space="preserve"> </w:t>
      </w:r>
    </w:p>
    <w:p w:rsidR="00915D28" w:rsidRPr="00D46F7D" w:rsidRDefault="00915D28" w:rsidP="005B129E">
      <w:pPr>
        <w:shd w:val="clear" w:color="auto" w:fill="FFFFFF"/>
        <w:spacing w:after="0" w:line="240" w:lineRule="auto"/>
        <w:jc w:val="center"/>
        <w:rPr>
          <w:rFonts w:ascii="Times New Roman" w:eastAsia="Times New Roman" w:hAnsi="Times New Roman"/>
          <w:b/>
          <w:lang w:eastAsia="lt-LT"/>
        </w:rPr>
      </w:pPr>
    </w:p>
    <w:p w:rsidR="005B129E" w:rsidRPr="00D46F7D" w:rsidRDefault="005B129E" w:rsidP="005B129E">
      <w:pPr>
        <w:shd w:val="clear" w:color="auto" w:fill="FFFFFF"/>
        <w:spacing w:after="0" w:line="240" w:lineRule="auto"/>
        <w:jc w:val="center"/>
        <w:rPr>
          <w:rFonts w:ascii="Times New Roman" w:eastAsia="Times New Roman" w:hAnsi="Times New Roman"/>
          <w:b/>
          <w:bCs/>
          <w:color w:val="000000"/>
          <w:lang w:eastAsia="lt-LT"/>
        </w:rPr>
      </w:pPr>
      <w:r w:rsidRPr="00D46F7D">
        <w:rPr>
          <w:rFonts w:ascii="Times New Roman" w:eastAsia="Times New Roman" w:hAnsi="Times New Roman"/>
          <w:lang w:eastAsia="lt-LT"/>
        </w:rPr>
        <w:t>____________</w:t>
      </w:r>
      <w:r w:rsidRPr="00D46F7D">
        <w:rPr>
          <w:rFonts w:ascii="Times New Roman" w:eastAsia="Times New Roman" w:hAnsi="Times New Roman"/>
          <w:b/>
          <w:bCs/>
          <w:color w:val="000000"/>
          <w:lang w:eastAsia="lt-LT"/>
        </w:rPr>
        <w:t xml:space="preserve"> </w:t>
      </w:r>
      <w:r w:rsidRPr="00D46F7D">
        <w:rPr>
          <w:rFonts w:ascii="Times New Roman" w:eastAsia="Times New Roman" w:hAnsi="Times New Roman"/>
          <w:lang w:eastAsia="lt-LT"/>
        </w:rPr>
        <w:t>Nr.______</w:t>
      </w:r>
    </w:p>
    <w:p w:rsidR="005B129E" w:rsidRPr="00915D28" w:rsidRDefault="005B129E" w:rsidP="00915D28">
      <w:pPr>
        <w:shd w:val="clear" w:color="auto" w:fill="FFFFFF"/>
        <w:spacing w:after="0" w:line="240" w:lineRule="auto"/>
        <w:jc w:val="center"/>
        <w:rPr>
          <w:rFonts w:ascii="Times New Roman" w:eastAsia="Times New Roman" w:hAnsi="Times New Roman"/>
          <w:bCs/>
          <w:color w:val="000000"/>
          <w:sz w:val="20"/>
          <w:szCs w:val="20"/>
          <w:lang w:eastAsia="lt-LT"/>
        </w:rPr>
      </w:pPr>
      <w:r w:rsidRPr="00915D28">
        <w:rPr>
          <w:rFonts w:ascii="Times New Roman" w:eastAsia="Times New Roman" w:hAnsi="Times New Roman"/>
          <w:bCs/>
          <w:color w:val="000000"/>
          <w:sz w:val="20"/>
          <w:szCs w:val="20"/>
          <w:lang w:eastAsia="lt-LT"/>
        </w:rPr>
        <w:t>(Data)</w:t>
      </w:r>
    </w:p>
    <w:p w:rsidR="005B129E" w:rsidRPr="00D46F7D" w:rsidRDefault="005B129E" w:rsidP="005B129E">
      <w:pPr>
        <w:shd w:val="clear" w:color="auto" w:fill="FFFFFF"/>
        <w:tabs>
          <w:tab w:val="left" w:pos="9356"/>
        </w:tabs>
        <w:spacing w:after="0" w:line="240" w:lineRule="auto"/>
        <w:jc w:val="center"/>
        <w:rPr>
          <w:rFonts w:ascii="Times New Roman" w:eastAsia="Times New Roman" w:hAnsi="Times New Roman"/>
          <w:bCs/>
          <w:color w:val="000000"/>
          <w:lang w:eastAsia="lt-LT"/>
        </w:rPr>
      </w:pPr>
      <w:r w:rsidRPr="00D46F7D">
        <w:rPr>
          <w:rFonts w:ascii="Times New Roman" w:eastAsia="Times New Roman" w:hAnsi="Times New Roman"/>
          <w:bCs/>
          <w:color w:val="000000"/>
          <w:lang w:eastAsia="lt-LT"/>
        </w:rPr>
        <w:t>_____________</w:t>
      </w:r>
    </w:p>
    <w:p w:rsidR="005B129E" w:rsidRPr="00915D28" w:rsidRDefault="005B129E" w:rsidP="005B129E">
      <w:pPr>
        <w:shd w:val="clear" w:color="auto" w:fill="FFFFFF"/>
        <w:tabs>
          <w:tab w:val="left" w:pos="9356"/>
        </w:tabs>
        <w:spacing w:after="0" w:line="240" w:lineRule="auto"/>
        <w:jc w:val="center"/>
        <w:rPr>
          <w:rFonts w:ascii="Times New Roman" w:eastAsia="Times New Roman" w:hAnsi="Times New Roman"/>
          <w:bCs/>
          <w:color w:val="000000"/>
          <w:sz w:val="20"/>
          <w:szCs w:val="20"/>
          <w:lang w:eastAsia="lt-LT"/>
        </w:rPr>
      </w:pPr>
      <w:r w:rsidRPr="00915D28">
        <w:rPr>
          <w:rFonts w:ascii="Times New Roman" w:eastAsia="Times New Roman" w:hAnsi="Times New Roman"/>
          <w:bCs/>
          <w:color w:val="000000"/>
          <w:sz w:val="20"/>
          <w:szCs w:val="20"/>
          <w:lang w:eastAsia="lt-LT"/>
        </w:rPr>
        <w:t>(Sudarymo vieta)</w:t>
      </w:r>
    </w:p>
    <w:p w:rsidR="002D7739" w:rsidRDefault="002D7739"/>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5B129E" w:rsidRPr="00DD6BB4" w:rsidTr="00915D28">
        <w:trPr>
          <w:trHeight w:val="225"/>
          <w:jc w:val="center"/>
        </w:trPr>
        <w:tc>
          <w:tcPr>
            <w:tcW w:w="4957" w:type="dxa"/>
            <w:shd w:val="clear" w:color="auto" w:fill="FFFFFF" w:themeFill="background1"/>
            <w:vAlign w:val="center"/>
          </w:tcPr>
          <w:p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lang w:eastAsia="lt-LT"/>
              </w:rPr>
              <w:t>Tiekėjo arba tiekėjų grupės narių pavadinimas (-ai)</w:t>
            </w:r>
            <w:r w:rsidRPr="00D46F7D">
              <w:rPr>
                <w:rStyle w:val="Puslapioinaosnuoroda"/>
                <w:rFonts w:ascii="Times New Roman" w:eastAsia="Times New Roman" w:hAnsi="Times New Roman" w:cs="Times New Roman"/>
                <w:lang w:eastAsia="lt-LT"/>
              </w:rPr>
              <w:footnoteReference w:id="1"/>
            </w:r>
          </w:p>
        </w:tc>
        <w:tc>
          <w:tcPr>
            <w:tcW w:w="4871" w:type="dxa"/>
            <w:vAlign w:val="center"/>
          </w:tcPr>
          <w:p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rsidTr="00915D28">
        <w:trPr>
          <w:trHeight w:val="225"/>
          <w:jc w:val="center"/>
        </w:trPr>
        <w:tc>
          <w:tcPr>
            <w:tcW w:w="4957" w:type="dxa"/>
            <w:shd w:val="clear" w:color="auto" w:fill="FFFFFF" w:themeFill="background1"/>
            <w:vAlign w:val="center"/>
          </w:tcPr>
          <w:p w:rsidR="005B129E" w:rsidRPr="00D46F7D" w:rsidRDefault="005B129E" w:rsidP="00D46F7D">
            <w:pPr>
              <w:spacing w:after="0" w:line="240" w:lineRule="auto"/>
              <w:jc w:val="both"/>
              <w:rPr>
                <w:rFonts w:ascii="Times New Roman" w:eastAsia="Times New Roman" w:hAnsi="Times New Roman" w:cs="Times New Roman"/>
                <w:lang w:eastAsia="lt-LT"/>
              </w:rPr>
            </w:pPr>
            <w:r w:rsidRPr="00D46F7D">
              <w:rPr>
                <w:rFonts w:ascii="Times New Roman" w:eastAsia="Times New Roman" w:hAnsi="Times New Roman" w:cs="Times New Roman"/>
                <w:lang w:eastAsia="lt-LT"/>
              </w:rPr>
              <w:t>Tiekėjo adresas</w:t>
            </w:r>
          </w:p>
        </w:tc>
        <w:tc>
          <w:tcPr>
            <w:tcW w:w="4871" w:type="dxa"/>
            <w:vAlign w:val="center"/>
          </w:tcPr>
          <w:p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rsidTr="00915D28">
        <w:trPr>
          <w:trHeight w:val="225"/>
          <w:jc w:val="center"/>
        </w:trPr>
        <w:tc>
          <w:tcPr>
            <w:tcW w:w="4957" w:type="dxa"/>
            <w:shd w:val="clear" w:color="auto" w:fill="FFFFFF" w:themeFill="background1"/>
            <w:vAlign w:val="center"/>
          </w:tcPr>
          <w:p w:rsidR="005B129E" w:rsidRPr="00D46F7D" w:rsidRDefault="005B129E" w:rsidP="00D46F7D">
            <w:pPr>
              <w:spacing w:after="0" w:line="240" w:lineRule="auto"/>
              <w:jc w:val="both"/>
              <w:rPr>
                <w:rFonts w:ascii="Times New Roman" w:eastAsia="Times New Roman" w:hAnsi="Times New Roman" w:cs="Times New Roman"/>
                <w:lang w:eastAsia="lt-LT"/>
              </w:rPr>
            </w:pPr>
            <w:r w:rsidRPr="00D46F7D">
              <w:rPr>
                <w:rFonts w:ascii="Times New Roman" w:eastAsia="Times New Roman" w:hAnsi="Times New Roman" w:cs="Times New Roman"/>
                <w:lang w:eastAsia="lt-LT"/>
              </w:rPr>
              <w:t>Įmonės kodas</w:t>
            </w:r>
          </w:p>
        </w:tc>
        <w:tc>
          <w:tcPr>
            <w:tcW w:w="4871" w:type="dxa"/>
            <w:vAlign w:val="center"/>
          </w:tcPr>
          <w:p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rsidTr="00915D28">
        <w:trPr>
          <w:jc w:val="center"/>
        </w:trPr>
        <w:tc>
          <w:tcPr>
            <w:tcW w:w="4957" w:type="dxa"/>
            <w:shd w:val="clear" w:color="auto" w:fill="FFFFFF" w:themeFill="background1"/>
            <w:vAlign w:val="center"/>
          </w:tcPr>
          <w:p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Už pasiūlymą atsakingo asmens pareigos, vardas, pavardė</w:t>
            </w:r>
          </w:p>
        </w:tc>
        <w:tc>
          <w:tcPr>
            <w:tcW w:w="4871" w:type="dxa"/>
            <w:vAlign w:val="center"/>
          </w:tcPr>
          <w:p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rsidTr="00915D28">
        <w:trPr>
          <w:jc w:val="center"/>
        </w:trPr>
        <w:tc>
          <w:tcPr>
            <w:tcW w:w="4957" w:type="dxa"/>
            <w:shd w:val="clear" w:color="auto" w:fill="FFFFFF" w:themeFill="background1"/>
            <w:vAlign w:val="center"/>
          </w:tcPr>
          <w:p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Telefono numeris</w:t>
            </w:r>
          </w:p>
        </w:tc>
        <w:tc>
          <w:tcPr>
            <w:tcW w:w="4871" w:type="dxa"/>
            <w:vAlign w:val="center"/>
          </w:tcPr>
          <w:p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rsidTr="00915D28">
        <w:trPr>
          <w:jc w:val="center"/>
        </w:trPr>
        <w:tc>
          <w:tcPr>
            <w:tcW w:w="4957" w:type="dxa"/>
            <w:shd w:val="clear" w:color="auto" w:fill="FFFFFF" w:themeFill="background1"/>
            <w:vAlign w:val="center"/>
          </w:tcPr>
          <w:p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El. pašto adresas</w:t>
            </w:r>
          </w:p>
        </w:tc>
        <w:tc>
          <w:tcPr>
            <w:tcW w:w="4871" w:type="dxa"/>
            <w:vAlign w:val="center"/>
          </w:tcPr>
          <w:p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rsidTr="00915D28">
        <w:trPr>
          <w:jc w:val="center"/>
        </w:trPr>
        <w:tc>
          <w:tcPr>
            <w:tcW w:w="4957" w:type="dxa"/>
            <w:shd w:val="clear" w:color="auto" w:fill="FFFFFF" w:themeFill="background1"/>
            <w:vAlign w:val="center"/>
          </w:tcPr>
          <w:p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Kokiu būdu galės būti pasirašoma sutartis?</w:t>
            </w:r>
          </w:p>
        </w:tc>
        <w:tc>
          <w:tcPr>
            <w:tcW w:w="4871" w:type="dxa"/>
            <w:vAlign w:val="center"/>
          </w:tcPr>
          <w:p w:rsidR="005B129E" w:rsidRPr="00D46F7D" w:rsidRDefault="00837B4B" w:rsidP="00D46F7D">
            <w:pPr>
              <w:spacing w:after="0" w:line="240" w:lineRule="auto"/>
              <w:rPr>
                <w:rFonts w:ascii="Times New Roman" w:hAnsi="Times New Roman" w:cs="Times New Roman"/>
                <w:bCs/>
                <w:iCs/>
              </w:rPr>
            </w:pPr>
            <w:sdt>
              <w:sdtPr>
                <w:rPr>
                  <w:rFonts w:ascii="Times New Roman" w:hAnsi="Times New Roman" w:cs="Times New Roman"/>
                  <w:bCs/>
                  <w:iCs/>
                </w:rPr>
                <w:id w:val="-14074629"/>
                <w14:checkbox>
                  <w14:checked w14:val="0"/>
                  <w14:checkedState w14:val="2612" w14:font="MS Gothic"/>
                  <w14:uncheckedState w14:val="2610" w14:font="MS Gothic"/>
                </w14:checkbox>
              </w:sdtPr>
              <w:sdtEndPr/>
              <w:sdtContent>
                <w:r w:rsidR="005B129E" w:rsidRPr="00D46F7D">
                  <w:rPr>
                    <w:rFonts w:ascii="Segoe UI Symbol" w:eastAsia="MS Gothic" w:hAnsi="Segoe UI Symbol" w:cs="Segoe UI Symbol"/>
                    <w:bCs/>
                    <w:iCs/>
                  </w:rPr>
                  <w:t>☐</w:t>
                </w:r>
              </w:sdtContent>
            </w:sdt>
            <w:r w:rsidR="005B129E" w:rsidRPr="00D46F7D">
              <w:rPr>
                <w:rFonts w:ascii="Times New Roman" w:hAnsi="Times New Roman" w:cs="Times New Roman"/>
                <w:bCs/>
                <w:iCs/>
              </w:rPr>
              <w:t xml:space="preserve"> Fiziniu parašu </w:t>
            </w:r>
          </w:p>
          <w:p w:rsidR="005B129E" w:rsidRPr="00D46F7D" w:rsidRDefault="00837B4B" w:rsidP="00D46F7D">
            <w:pPr>
              <w:spacing w:after="0" w:line="240" w:lineRule="auto"/>
              <w:rPr>
                <w:rFonts w:ascii="Times New Roman" w:eastAsia="Times New Roman" w:hAnsi="Times New Roman" w:cs="Times New Roman"/>
                <w:b/>
                <w:i/>
                <w:color w:val="FF0000"/>
              </w:rPr>
            </w:pPr>
            <w:sdt>
              <w:sdtPr>
                <w:rPr>
                  <w:rFonts w:ascii="Times New Roman" w:hAnsi="Times New Roman" w:cs="Times New Roman"/>
                  <w:bCs/>
                  <w:iCs/>
                </w:rPr>
                <w:id w:val="682952650"/>
                <w14:checkbox>
                  <w14:checked w14:val="0"/>
                  <w14:checkedState w14:val="2612" w14:font="MS Gothic"/>
                  <w14:uncheckedState w14:val="2610" w14:font="MS Gothic"/>
                </w14:checkbox>
              </w:sdtPr>
              <w:sdtEndPr/>
              <w:sdtContent>
                <w:r w:rsidR="005B129E" w:rsidRPr="00D46F7D">
                  <w:rPr>
                    <w:rFonts w:ascii="Segoe UI Symbol" w:eastAsia="MS Gothic" w:hAnsi="Segoe UI Symbol" w:cs="Segoe UI Symbol"/>
                    <w:bCs/>
                    <w:iCs/>
                  </w:rPr>
                  <w:t>☐</w:t>
                </w:r>
              </w:sdtContent>
            </w:sdt>
            <w:r w:rsidR="005B129E" w:rsidRPr="00D46F7D">
              <w:rPr>
                <w:rFonts w:ascii="Times New Roman" w:hAnsi="Times New Roman" w:cs="Times New Roman"/>
                <w:bCs/>
                <w:iCs/>
              </w:rPr>
              <w:t xml:space="preserve"> Elektroniniu parašu </w:t>
            </w:r>
          </w:p>
        </w:tc>
      </w:tr>
      <w:tr w:rsidR="005B129E" w:rsidRPr="00DD6BB4" w:rsidTr="00915D28">
        <w:trPr>
          <w:jc w:val="center"/>
        </w:trPr>
        <w:tc>
          <w:tcPr>
            <w:tcW w:w="4957" w:type="dxa"/>
            <w:shd w:val="clear" w:color="auto" w:fill="FFFFFF" w:themeFill="background1"/>
            <w:vAlign w:val="center"/>
          </w:tcPr>
          <w:p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Tie</w:t>
            </w:r>
            <w:r w:rsidR="00DE1F82">
              <w:rPr>
                <w:rFonts w:ascii="Times New Roman" w:eastAsia="Times New Roman" w:hAnsi="Times New Roman" w:cs="Times New Roman"/>
              </w:rPr>
              <w:t>kėjo banko sąskaita, banko pavadinimas</w:t>
            </w:r>
          </w:p>
        </w:tc>
        <w:tc>
          <w:tcPr>
            <w:tcW w:w="4871" w:type="dxa"/>
            <w:vAlign w:val="center"/>
          </w:tcPr>
          <w:p w:rsidR="005B129E" w:rsidRPr="00D46F7D" w:rsidRDefault="005B129E" w:rsidP="00D46F7D">
            <w:pPr>
              <w:spacing w:after="0" w:line="240" w:lineRule="auto"/>
              <w:jc w:val="center"/>
              <w:rPr>
                <w:rFonts w:ascii="Times New Roman" w:hAnsi="Times New Roman" w:cs="Times New Roman"/>
                <w:bCs/>
                <w:iCs/>
              </w:rPr>
            </w:pPr>
          </w:p>
        </w:tc>
      </w:tr>
      <w:tr w:rsidR="005B129E" w:rsidRPr="00DD6BB4" w:rsidTr="00915D28">
        <w:trPr>
          <w:jc w:val="center"/>
        </w:trPr>
        <w:tc>
          <w:tcPr>
            <w:tcW w:w="4957" w:type="dxa"/>
            <w:shd w:val="clear" w:color="auto" w:fill="FFFFFF" w:themeFill="background1"/>
            <w:vAlign w:val="center"/>
          </w:tcPr>
          <w:p w:rsidR="005B129E" w:rsidRPr="00D46F7D" w:rsidRDefault="00DE1F82" w:rsidP="00D46F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Tiekėjo už sutarties vykdymą</w:t>
            </w:r>
            <w:r w:rsidR="005B129E" w:rsidRPr="00D46F7D">
              <w:rPr>
                <w:rFonts w:ascii="Times New Roman" w:eastAsia="Times New Roman" w:hAnsi="Times New Roman" w:cs="Times New Roman"/>
              </w:rPr>
              <w:t xml:space="preserve"> atsakingo asmens vardas</w:t>
            </w:r>
            <w:r>
              <w:rPr>
                <w:rFonts w:ascii="Times New Roman" w:eastAsia="Times New Roman" w:hAnsi="Times New Roman" w:cs="Times New Roman"/>
              </w:rPr>
              <w:t>,</w:t>
            </w:r>
            <w:r w:rsidR="005B129E" w:rsidRPr="00D46F7D">
              <w:rPr>
                <w:rFonts w:ascii="Times New Roman" w:eastAsia="Times New Roman" w:hAnsi="Times New Roman" w:cs="Times New Roman"/>
              </w:rPr>
              <w:t xml:space="preserve"> pavardė, el. pašto adresas, tel. numeris </w:t>
            </w:r>
          </w:p>
        </w:tc>
        <w:tc>
          <w:tcPr>
            <w:tcW w:w="4871" w:type="dxa"/>
            <w:vAlign w:val="center"/>
          </w:tcPr>
          <w:p w:rsidR="005B129E" w:rsidRPr="00D46F7D" w:rsidRDefault="005B129E" w:rsidP="00D46F7D">
            <w:pPr>
              <w:spacing w:after="0" w:line="240" w:lineRule="auto"/>
              <w:jc w:val="center"/>
              <w:rPr>
                <w:rFonts w:ascii="Times New Roman" w:hAnsi="Times New Roman" w:cs="Times New Roman"/>
                <w:bCs/>
                <w:iCs/>
              </w:rPr>
            </w:pPr>
          </w:p>
        </w:tc>
      </w:tr>
      <w:tr w:rsidR="00DE1F82" w:rsidRPr="00DD6BB4" w:rsidTr="00915D28">
        <w:trPr>
          <w:jc w:val="center"/>
        </w:trPr>
        <w:tc>
          <w:tcPr>
            <w:tcW w:w="4957" w:type="dxa"/>
            <w:shd w:val="clear" w:color="auto" w:fill="FFFFFF" w:themeFill="background1"/>
            <w:vAlign w:val="center"/>
          </w:tcPr>
          <w:p w:rsidR="00DE1F82" w:rsidRPr="00D46F7D" w:rsidRDefault="00DE1F82" w:rsidP="00D46F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Tiekėjo asmuo kuris pasirašys sutartį, vardas, pavardė, pareigos, tel. numeris, el. paštas</w:t>
            </w:r>
          </w:p>
        </w:tc>
        <w:tc>
          <w:tcPr>
            <w:tcW w:w="4871" w:type="dxa"/>
            <w:vAlign w:val="center"/>
          </w:tcPr>
          <w:p w:rsidR="00DE1F82" w:rsidRPr="00D46F7D" w:rsidRDefault="00DE1F82" w:rsidP="00D46F7D">
            <w:pPr>
              <w:spacing w:after="0" w:line="240" w:lineRule="auto"/>
              <w:jc w:val="center"/>
              <w:rPr>
                <w:rFonts w:ascii="Times New Roman" w:hAnsi="Times New Roman" w:cs="Times New Roman"/>
                <w:bCs/>
                <w:iCs/>
              </w:rPr>
            </w:pPr>
          </w:p>
        </w:tc>
      </w:tr>
    </w:tbl>
    <w:p w:rsidR="005B129E" w:rsidRDefault="005B129E"/>
    <w:p w:rsidR="005B129E" w:rsidRPr="00D46F7D" w:rsidRDefault="005B129E" w:rsidP="005B129E">
      <w:pPr>
        <w:spacing w:after="0" w:line="240" w:lineRule="auto"/>
        <w:jc w:val="both"/>
        <w:rPr>
          <w:rFonts w:ascii="Times New Roman" w:hAnsi="Times New Roman" w:cs="Times New Roman"/>
        </w:rPr>
      </w:pPr>
      <w:r w:rsidRPr="00D46F7D">
        <w:rPr>
          <w:rFonts w:ascii="Times New Roman" w:hAnsi="Times New Roman" w:cs="Times New Roman"/>
        </w:rPr>
        <w:t>Informacija, apie pasiūlymo teikimo metu žinomus Subtiekėjus, kurie bus p</w:t>
      </w:r>
      <w:r w:rsidR="008A3076" w:rsidRPr="00D46F7D">
        <w:rPr>
          <w:rFonts w:ascii="Times New Roman" w:hAnsi="Times New Roman" w:cs="Times New Roman"/>
        </w:rPr>
        <w:t>asitelkiami Sutarties vykdymui (pildyti tuomet, jei pirkimo sutarties vykdymui bus pasitelkti subtiekėjai).</w:t>
      </w:r>
    </w:p>
    <w:tbl>
      <w:tblPr>
        <w:tblStyle w:val="Lentelstinklelis"/>
        <w:tblW w:w="9634" w:type="dxa"/>
        <w:tblLook w:val="04A0" w:firstRow="1" w:lastRow="0" w:firstColumn="1" w:lastColumn="0" w:noHBand="0" w:noVBand="1"/>
      </w:tblPr>
      <w:tblGrid>
        <w:gridCol w:w="556"/>
        <w:gridCol w:w="1707"/>
        <w:gridCol w:w="1418"/>
        <w:gridCol w:w="2693"/>
        <w:gridCol w:w="3260"/>
      </w:tblGrid>
      <w:tr w:rsidR="008A3076" w:rsidRPr="00D46F7D" w:rsidTr="005469E6">
        <w:tc>
          <w:tcPr>
            <w:tcW w:w="556" w:type="dxa"/>
            <w:shd w:val="clear" w:color="auto" w:fill="D5DCE4" w:themeFill="text2" w:themeFillTint="33"/>
            <w:vAlign w:val="center"/>
          </w:tcPr>
          <w:p w:rsidR="005B129E" w:rsidRPr="00D46F7D" w:rsidRDefault="005B129E" w:rsidP="00D46F7D">
            <w:pPr>
              <w:spacing w:before="60" w:after="60"/>
              <w:ind w:right="-100"/>
              <w:jc w:val="center"/>
              <w:rPr>
                <w:rFonts w:ascii="Times New Roman" w:eastAsia="Times New Roman" w:hAnsi="Times New Roman" w:cs="Times New Roman"/>
              </w:rPr>
            </w:pPr>
            <w:r w:rsidRPr="00D46F7D">
              <w:rPr>
                <w:rFonts w:ascii="Times New Roman" w:eastAsia="Times New Roman" w:hAnsi="Times New Roman" w:cs="Times New Roman"/>
              </w:rPr>
              <w:t>Eil.</w:t>
            </w:r>
          </w:p>
          <w:p w:rsidR="005B129E" w:rsidRPr="00D46F7D" w:rsidRDefault="005B129E" w:rsidP="00D46F7D">
            <w:pPr>
              <w:spacing w:before="60" w:after="60"/>
              <w:ind w:right="-100"/>
              <w:jc w:val="center"/>
              <w:rPr>
                <w:rFonts w:ascii="Times New Roman" w:eastAsia="Times New Roman" w:hAnsi="Times New Roman" w:cs="Times New Roman"/>
              </w:rPr>
            </w:pPr>
            <w:r w:rsidRPr="00D46F7D">
              <w:rPr>
                <w:rFonts w:ascii="Times New Roman" w:eastAsia="Times New Roman" w:hAnsi="Times New Roman" w:cs="Times New Roman"/>
              </w:rPr>
              <w:t>Nr.</w:t>
            </w:r>
          </w:p>
        </w:tc>
        <w:tc>
          <w:tcPr>
            <w:tcW w:w="1707" w:type="dxa"/>
            <w:shd w:val="clear" w:color="auto" w:fill="D5DCE4" w:themeFill="text2" w:themeFillTint="33"/>
            <w:vAlign w:val="center"/>
          </w:tcPr>
          <w:p w:rsidR="005B129E" w:rsidRPr="00D46F7D" w:rsidRDefault="005B129E" w:rsidP="00D46F7D">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Subtiekėjo pavadinimas</w:t>
            </w:r>
          </w:p>
        </w:tc>
        <w:tc>
          <w:tcPr>
            <w:tcW w:w="1418" w:type="dxa"/>
            <w:shd w:val="clear" w:color="auto" w:fill="D5DCE4" w:themeFill="text2" w:themeFillTint="33"/>
          </w:tcPr>
          <w:p w:rsidR="005B129E" w:rsidRPr="00D46F7D" w:rsidRDefault="005B129E" w:rsidP="00D46F7D">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Registracijos šalis, kodas, adresas</w:t>
            </w:r>
          </w:p>
        </w:tc>
        <w:tc>
          <w:tcPr>
            <w:tcW w:w="2693" w:type="dxa"/>
            <w:shd w:val="clear" w:color="auto" w:fill="D5DCE4" w:themeFill="text2" w:themeFillTint="33"/>
            <w:vAlign w:val="center"/>
          </w:tcPr>
          <w:p w:rsidR="005B129E" w:rsidRPr="00D46F7D" w:rsidRDefault="005B129E" w:rsidP="005B129E">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Perduodamų įsipareigojimų aprašymas</w:t>
            </w:r>
          </w:p>
        </w:tc>
        <w:tc>
          <w:tcPr>
            <w:tcW w:w="3260" w:type="dxa"/>
            <w:shd w:val="clear" w:color="auto" w:fill="D5DCE4" w:themeFill="text2" w:themeFillTint="33"/>
            <w:vAlign w:val="center"/>
          </w:tcPr>
          <w:p w:rsidR="005B129E" w:rsidRPr="00D46F7D" w:rsidRDefault="005B129E" w:rsidP="00D46F7D">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Subtiekėjui perduodamų sutartinių įsipareigojimų dalis procentais ar suma nuo pasiūlymo kainos</w:t>
            </w:r>
          </w:p>
        </w:tc>
      </w:tr>
      <w:tr w:rsidR="008A3076" w:rsidRPr="00D46F7D" w:rsidTr="005469E6">
        <w:tc>
          <w:tcPr>
            <w:tcW w:w="556" w:type="dxa"/>
          </w:tcPr>
          <w:p w:rsidR="005B129E" w:rsidRPr="00D46F7D" w:rsidRDefault="005B129E" w:rsidP="00D46F7D">
            <w:pPr>
              <w:spacing w:before="60" w:after="60"/>
              <w:ind w:right="3"/>
              <w:jc w:val="center"/>
              <w:rPr>
                <w:rFonts w:ascii="Times New Roman" w:eastAsia="Times New Roman" w:hAnsi="Times New Roman" w:cs="Times New Roman"/>
              </w:rPr>
            </w:pPr>
            <w:r w:rsidRPr="00D46F7D">
              <w:rPr>
                <w:rFonts w:ascii="Times New Roman" w:eastAsia="Times New Roman" w:hAnsi="Times New Roman" w:cs="Times New Roman"/>
              </w:rPr>
              <w:t>1.</w:t>
            </w:r>
          </w:p>
        </w:tc>
        <w:tc>
          <w:tcPr>
            <w:tcW w:w="1707" w:type="dxa"/>
          </w:tcPr>
          <w:p w:rsidR="005B129E" w:rsidRPr="00D46F7D" w:rsidRDefault="005B129E" w:rsidP="00D46F7D">
            <w:pPr>
              <w:spacing w:before="60" w:after="60"/>
              <w:ind w:right="284"/>
              <w:rPr>
                <w:rFonts w:ascii="Times New Roman" w:eastAsia="Times New Roman" w:hAnsi="Times New Roman" w:cs="Times New Roman"/>
              </w:rPr>
            </w:pPr>
          </w:p>
        </w:tc>
        <w:tc>
          <w:tcPr>
            <w:tcW w:w="1418" w:type="dxa"/>
          </w:tcPr>
          <w:p w:rsidR="005B129E" w:rsidRPr="00D46F7D" w:rsidRDefault="005B129E" w:rsidP="00D46F7D">
            <w:pPr>
              <w:spacing w:before="60" w:after="60"/>
              <w:ind w:right="284"/>
              <w:rPr>
                <w:rFonts w:ascii="Times New Roman" w:eastAsia="Times New Roman" w:hAnsi="Times New Roman" w:cs="Times New Roman"/>
              </w:rPr>
            </w:pPr>
          </w:p>
        </w:tc>
        <w:tc>
          <w:tcPr>
            <w:tcW w:w="2693" w:type="dxa"/>
          </w:tcPr>
          <w:p w:rsidR="005B129E" w:rsidRPr="00D46F7D" w:rsidRDefault="005B129E" w:rsidP="00D46F7D">
            <w:pPr>
              <w:spacing w:before="60" w:after="60"/>
              <w:ind w:right="284"/>
              <w:rPr>
                <w:rFonts w:ascii="Times New Roman" w:eastAsia="Times New Roman" w:hAnsi="Times New Roman" w:cs="Times New Roman"/>
              </w:rPr>
            </w:pPr>
          </w:p>
        </w:tc>
        <w:tc>
          <w:tcPr>
            <w:tcW w:w="3260" w:type="dxa"/>
          </w:tcPr>
          <w:p w:rsidR="005B129E" w:rsidRPr="00D46F7D" w:rsidRDefault="005B129E" w:rsidP="00D46F7D">
            <w:pPr>
              <w:spacing w:before="60" w:after="60"/>
              <w:ind w:right="284"/>
              <w:rPr>
                <w:rFonts w:ascii="Times New Roman" w:eastAsia="Times New Roman" w:hAnsi="Times New Roman" w:cs="Times New Roman"/>
              </w:rPr>
            </w:pPr>
          </w:p>
        </w:tc>
      </w:tr>
      <w:tr w:rsidR="008A3076" w:rsidRPr="00DD6BB4" w:rsidTr="005469E6">
        <w:tc>
          <w:tcPr>
            <w:tcW w:w="556" w:type="dxa"/>
          </w:tcPr>
          <w:p w:rsidR="005B129E" w:rsidRPr="00DD6BB4" w:rsidRDefault="005B129E" w:rsidP="00D46F7D">
            <w:pPr>
              <w:spacing w:before="60" w:after="60"/>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1707" w:type="dxa"/>
          </w:tcPr>
          <w:p w:rsidR="005B129E" w:rsidRPr="00DD6BB4" w:rsidRDefault="005B129E" w:rsidP="00D46F7D">
            <w:pPr>
              <w:spacing w:before="60" w:after="60"/>
              <w:ind w:right="284"/>
              <w:rPr>
                <w:rFonts w:ascii="Times New Roman" w:eastAsia="Times New Roman" w:hAnsi="Times New Roman" w:cs="Times New Roman"/>
                <w:sz w:val="24"/>
                <w:szCs w:val="24"/>
              </w:rPr>
            </w:pPr>
          </w:p>
        </w:tc>
        <w:tc>
          <w:tcPr>
            <w:tcW w:w="1418" w:type="dxa"/>
          </w:tcPr>
          <w:p w:rsidR="005B129E" w:rsidRPr="00DD6BB4" w:rsidRDefault="005B129E" w:rsidP="00D46F7D">
            <w:pPr>
              <w:spacing w:before="60" w:after="60"/>
              <w:ind w:right="284"/>
              <w:rPr>
                <w:rFonts w:ascii="Times New Roman" w:eastAsia="Times New Roman" w:hAnsi="Times New Roman" w:cs="Times New Roman"/>
                <w:sz w:val="24"/>
                <w:szCs w:val="24"/>
              </w:rPr>
            </w:pPr>
          </w:p>
        </w:tc>
        <w:tc>
          <w:tcPr>
            <w:tcW w:w="2693" w:type="dxa"/>
          </w:tcPr>
          <w:p w:rsidR="005B129E" w:rsidRPr="00DD6BB4" w:rsidRDefault="005B129E" w:rsidP="00D46F7D">
            <w:pPr>
              <w:spacing w:before="60" w:after="60"/>
              <w:ind w:right="284"/>
              <w:rPr>
                <w:rFonts w:ascii="Times New Roman" w:eastAsia="Times New Roman" w:hAnsi="Times New Roman" w:cs="Times New Roman"/>
                <w:sz w:val="24"/>
                <w:szCs w:val="24"/>
              </w:rPr>
            </w:pPr>
          </w:p>
        </w:tc>
        <w:tc>
          <w:tcPr>
            <w:tcW w:w="3260" w:type="dxa"/>
          </w:tcPr>
          <w:p w:rsidR="005B129E" w:rsidRPr="00DD6BB4" w:rsidRDefault="005B129E" w:rsidP="00D46F7D">
            <w:pPr>
              <w:spacing w:before="60" w:after="60"/>
              <w:ind w:right="284"/>
              <w:rPr>
                <w:rFonts w:ascii="Times New Roman" w:eastAsia="Times New Roman" w:hAnsi="Times New Roman" w:cs="Times New Roman"/>
                <w:sz w:val="24"/>
                <w:szCs w:val="24"/>
              </w:rPr>
            </w:pPr>
          </w:p>
        </w:tc>
      </w:tr>
    </w:tbl>
    <w:p w:rsidR="008501B8" w:rsidRPr="00E5465F" w:rsidRDefault="00510A8B" w:rsidP="00E5465F">
      <w:pPr>
        <w:spacing w:after="120" w:line="240" w:lineRule="auto"/>
        <w:jc w:val="both"/>
        <w:rPr>
          <w:rFonts w:ascii="Times New Roman" w:hAnsi="Times New Roman" w:cs="Times New Roman"/>
          <w:sz w:val="20"/>
          <w:szCs w:val="20"/>
        </w:rPr>
      </w:pPr>
      <w:r w:rsidRPr="00E5465F">
        <w:rPr>
          <w:rFonts w:ascii="Times New Roman" w:hAnsi="Times New Roman" w:cs="Times New Roman"/>
          <w:sz w:val="20"/>
          <w:szCs w:val="20"/>
        </w:rPr>
        <w:t>Šiuo pasiūlymu pažymime, kad sutinkame su visomis CVPIS skelbiamo pirkimo sąlygomis</w:t>
      </w:r>
      <w:r w:rsidR="008501B8" w:rsidRPr="00E5465F">
        <w:rPr>
          <w:rFonts w:ascii="Times New Roman" w:hAnsi="Times New Roman" w:cs="Times New Roman"/>
          <w:sz w:val="20"/>
          <w:szCs w:val="20"/>
        </w:rPr>
        <w:t xml:space="preserve"> ir įsipareigojame laikytis pasiūlyme pateiktų ir pirkimo dokumentuose nustatytų reikalavimų.</w:t>
      </w:r>
    </w:p>
    <w:p w:rsidR="00F82DA5" w:rsidRPr="00E5465F" w:rsidRDefault="00F82DA5" w:rsidP="00E5465F">
      <w:pPr>
        <w:spacing w:after="120" w:line="240" w:lineRule="auto"/>
        <w:jc w:val="both"/>
        <w:rPr>
          <w:rFonts w:ascii="Times New Roman" w:hAnsi="Times New Roman" w:cs="Times New Roman"/>
          <w:sz w:val="20"/>
          <w:szCs w:val="20"/>
        </w:rPr>
      </w:pPr>
      <w:r w:rsidRPr="00E5465F">
        <w:rPr>
          <w:rFonts w:ascii="Times New Roman" w:hAnsi="Times New Roman" w:cs="Times New Roman"/>
          <w:sz w:val="20"/>
          <w:szCs w:val="20"/>
        </w:rPr>
        <w:t>Taip pat patvirtiname, kad visa Mūsų pasiūlyme pateikta informacija yra teisinga ir kad Mes nenuslėpėme jokios informacijos, kurią buvo prašoma pateikti pirkimo dokumentuose.</w:t>
      </w:r>
    </w:p>
    <w:p w:rsidR="00F82DA5" w:rsidRPr="00E5465F" w:rsidRDefault="00F82DA5" w:rsidP="00E5465F">
      <w:pPr>
        <w:spacing w:after="120" w:line="240" w:lineRule="auto"/>
        <w:jc w:val="both"/>
        <w:rPr>
          <w:rFonts w:ascii="Times New Roman" w:hAnsi="Times New Roman" w:cs="Times New Roman"/>
          <w:sz w:val="20"/>
          <w:szCs w:val="20"/>
        </w:rPr>
      </w:pPr>
      <w:r w:rsidRPr="00E5465F">
        <w:rPr>
          <w:rFonts w:ascii="Times New Roman" w:hAnsi="Times New Roman" w:cs="Times New Roman"/>
          <w:sz w:val="20"/>
          <w:szCs w:val="20"/>
        </w:rPr>
        <w:t>Suprantame, kad išaiškėjus aukščiau nurodytoms aplinkybėms būsime pašalinti iš šio pirkimo ir mūsų pateiktas pasiūlymas bus atmestas.</w:t>
      </w:r>
    </w:p>
    <w:p w:rsidR="00F82DA5" w:rsidRPr="00E5465F" w:rsidRDefault="00F82DA5" w:rsidP="00F82DA5">
      <w:pPr>
        <w:jc w:val="both"/>
        <w:rPr>
          <w:rFonts w:ascii="Times New Roman" w:hAnsi="Times New Roman" w:cs="Times New Roman"/>
          <w:sz w:val="20"/>
          <w:szCs w:val="20"/>
        </w:rPr>
      </w:pPr>
      <w:r w:rsidRPr="00E5465F">
        <w:rPr>
          <w:rFonts w:ascii="Times New Roman" w:hAnsi="Times New Roman" w:cs="Times New Roman"/>
          <w:sz w:val="20"/>
          <w:szCs w:val="20"/>
        </w:rPr>
        <w:lastRenderedPageBreak/>
        <w:t>Pasirašydamas kvalifikuotu elektroniniu parašu CVP IS priemonėmis pateiktą pasiūlymą patvirtinu, kad dokumentų skaitmeninės kopijos ir elektroninėmis priemonėmis pateikti duomenys yra tikri.</w:t>
      </w:r>
    </w:p>
    <w:p w:rsidR="00D46F7D" w:rsidRPr="00F82DA5" w:rsidRDefault="00F82DA5" w:rsidP="00F82DA5">
      <w:pPr>
        <w:jc w:val="center"/>
        <w:rPr>
          <w:rFonts w:ascii="Times New Roman" w:hAnsi="Times New Roman" w:cs="Times New Roman"/>
          <w:b/>
        </w:rPr>
      </w:pPr>
      <w:r w:rsidRPr="00F82DA5">
        <w:rPr>
          <w:rFonts w:ascii="Times New Roman" w:hAnsi="Times New Roman" w:cs="Times New Roman"/>
          <w:b/>
        </w:rPr>
        <w:t>PASIŪLYMO KAINA</w:t>
      </w:r>
    </w:p>
    <w:p w:rsidR="005B129E" w:rsidRPr="00510A8B" w:rsidRDefault="008501B8" w:rsidP="00510A8B">
      <w:pPr>
        <w:jc w:val="both"/>
        <w:rPr>
          <w:rFonts w:ascii="Times New Roman" w:hAnsi="Times New Roman" w:cs="Times New Roman"/>
        </w:rPr>
      </w:pPr>
      <w:r>
        <w:rPr>
          <w:rFonts w:ascii="Times New Roman" w:hAnsi="Times New Roman" w:cs="Times New Roman"/>
        </w:rPr>
        <w:t>Mes įvertinę techninėje specifikacijoje keltus reikalavimus siūlome prekes pristatyti ir sumontuoti Pirkėjo nurodytose vietose už šią kainą:</w:t>
      </w:r>
      <w:r w:rsidRPr="008501B8">
        <w:rPr>
          <w:rFonts w:ascii="Times New Roman" w:hAnsi="Times New Roman" w:cs="Times New Roman"/>
        </w:rPr>
        <w:t xml:space="preserve"> </w:t>
      </w:r>
    </w:p>
    <w:tbl>
      <w:tblPr>
        <w:tblStyle w:val="Lentelstinklelis"/>
        <w:tblW w:w="9776" w:type="dxa"/>
        <w:tblLook w:val="04A0" w:firstRow="1" w:lastRow="0" w:firstColumn="1" w:lastColumn="0" w:noHBand="0" w:noVBand="1"/>
      </w:tblPr>
      <w:tblGrid>
        <w:gridCol w:w="556"/>
        <w:gridCol w:w="5342"/>
        <w:gridCol w:w="869"/>
        <w:gridCol w:w="1304"/>
        <w:gridCol w:w="1705"/>
      </w:tblGrid>
      <w:tr w:rsidR="005B129E" w:rsidTr="0074136C">
        <w:tc>
          <w:tcPr>
            <w:tcW w:w="556" w:type="dxa"/>
            <w:shd w:val="clear" w:color="auto" w:fill="D5DCE4" w:themeFill="text2" w:themeFillTint="33"/>
          </w:tcPr>
          <w:p w:rsidR="005B129E" w:rsidRPr="00915D28" w:rsidRDefault="005B129E" w:rsidP="00510A8B">
            <w:pPr>
              <w:jc w:val="center"/>
              <w:rPr>
                <w:rFonts w:ascii="Times New Roman" w:hAnsi="Times New Roman" w:cs="Times New Roman"/>
              </w:rPr>
            </w:pPr>
            <w:r w:rsidRPr="00915D28">
              <w:rPr>
                <w:rFonts w:ascii="Times New Roman" w:hAnsi="Times New Roman" w:cs="Times New Roman"/>
              </w:rPr>
              <w:t>Eil. Nr.</w:t>
            </w:r>
          </w:p>
        </w:tc>
        <w:tc>
          <w:tcPr>
            <w:tcW w:w="5342" w:type="dxa"/>
            <w:shd w:val="clear" w:color="auto" w:fill="D5DCE4" w:themeFill="text2" w:themeFillTint="33"/>
          </w:tcPr>
          <w:p w:rsidR="005B129E" w:rsidRPr="00915D28" w:rsidRDefault="00207F20" w:rsidP="00510A8B">
            <w:pPr>
              <w:jc w:val="center"/>
              <w:rPr>
                <w:rFonts w:ascii="Times New Roman" w:hAnsi="Times New Roman" w:cs="Times New Roman"/>
              </w:rPr>
            </w:pPr>
            <w:r>
              <w:rPr>
                <w:rFonts w:ascii="Times New Roman" w:hAnsi="Times New Roman" w:cs="Times New Roman"/>
              </w:rPr>
              <w:t>Prekių pavadinimas</w:t>
            </w:r>
          </w:p>
        </w:tc>
        <w:tc>
          <w:tcPr>
            <w:tcW w:w="869" w:type="dxa"/>
            <w:shd w:val="clear" w:color="auto" w:fill="D5DCE4" w:themeFill="text2" w:themeFillTint="33"/>
          </w:tcPr>
          <w:p w:rsidR="005B129E" w:rsidRPr="00915D28" w:rsidRDefault="005B129E" w:rsidP="00510A8B">
            <w:pPr>
              <w:jc w:val="center"/>
              <w:rPr>
                <w:rFonts w:ascii="Times New Roman" w:hAnsi="Times New Roman" w:cs="Times New Roman"/>
              </w:rPr>
            </w:pPr>
            <w:r w:rsidRPr="00915D28">
              <w:rPr>
                <w:rFonts w:ascii="Times New Roman" w:hAnsi="Times New Roman" w:cs="Times New Roman"/>
              </w:rPr>
              <w:t>Kiekis, vnt</w:t>
            </w:r>
            <w:r w:rsidR="00125702">
              <w:rPr>
                <w:rFonts w:ascii="Times New Roman" w:hAnsi="Times New Roman" w:cs="Times New Roman"/>
              </w:rPr>
              <w:t>.</w:t>
            </w:r>
          </w:p>
        </w:tc>
        <w:tc>
          <w:tcPr>
            <w:tcW w:w="1304" w:type="dxa"/>
            <w:shd w:val="clear" w:color="auto" w:fill="D5DCE4" w:themeFill="text2" w:themeFillTint="33"/>
          </w:tcPr>
          <w:p w:rsidR="00915D28" w:rsidRDefault="005B129E" w:rsidP="00510A8B">
            <w:pPr>
              <w:jc w:val="center"/>
              <w:rPr>
                <w:rFonts w:ascii="Times New Roman" w:hAnsi="Times New Roman" w:cs="Times New Roman"/>
              </w:rPr>
            </w:pPr>
            <w:r w:rsidRPr="00915D28">
              <w:rPr>
                <w:rFonts w:ascii="Times New Roman" w:hAnsi="Times New Roman" w:cs="Times New Roman"/>
              </w:rPr>
              <w:t xml:space="preserve">1 vnt. </w:t>
            </w:r>
          </w:p>
          <w:p w:rsidR="005B129E" w:rsidRPr="00915D28" w:rsidRDefault="005B129E" w:rsidP="00510A8B">
            <w:pPr>
              <w:jc w:val="center"/>
              <w:rPr>
                <w:rFonts w:ascii="Times New Roman" w:hAnsi="Times New Roman" w:cs="Times New Roman"/>
              </w:rPr>
            </w:pPr>
            <w:r w:rsidRPr="00915D28">
              <w:rPr>
                <w:rFonts w:ascii="Times New Roman" w:hAnsi="Times New Roman" w:cs="Times New Roman"/>
              </w:rPr>
              <w:t xml:space="preserve">kaina </w:t>
            </w:r>
            <w:r w:rsidR="00392650">
              <w:rPr>
                <w:rFonts w:ascii="Times New Roman" w:hAnsi="Times New Roman" w:cs="Times New Roman"/>
              </w:rPr>
              <w:t xml:space="preserve">Eur </w:t>
            </w:r>
            <w:r w:rsidRPr="00915D28">
              <w:rPr>
                <w:rFonts w:ascii="Times New Roman" w:hAnsi="Times New Roman" w:cs="Times New Roman"/>
              </w:rPr>
              <w:t>be PVM</w:t>
            </w:r>
          </w:p>
        </w:tc>
        <w:tc>
          <w:tcPr>
            <w:tcW w:w="1705" w:type="dxa"/>
            <w:shd w:val="clear" w:color="auto" w:fill="D5DCE4" w:themeFill="text2" w:themeFillTint="33"/>
          </w:tcPr>
          <w:p w:rsidR="005B129E" w:rsidRDefault="005B129E" w:rsidP="00510A8B">
            <w:pPr>
              <w:jc w:val="center"/>
              <w:rPr>
                <w:rFonts w:ascii="Times New Roman" w:hAnsi="Times New Roman" w:cs="Times New Roman"/>
              </w:rPr>
            </w:pPr>
            <w:r w:rsidRPr="00915D28">
              <w:rPr>
                <w:rFonts w:ascii="Times New Roman" w:hAnsi="Times New Roman" w:cs="Times New Roman"/>
              </w:rPr>
              <w:t xml:space="preserve">Suma be </w:t>
            </w:r>
            <w:r w:rsidR="00392650">
              <w:rPr>
                <w:rFonts w:ascii="Times New Roman" w:hAnsi="Times New Roman" w:cs="Times New Roman"/>
              </w:rPr>
              <w:t xml:space="preserve">Eur </w:t>
            </w:r>
            <w:r w:rsidRPr="00915D28">
              <w:rPr>
                <w:rFonts w:ascii="Times New Roman" w:hAnsi="Times New Roman" w:cs="Times New Roman"/>
              </w:rPr>
              <w:t>PVM</w:t>
            </w:r>
          </w:p>
          <w:p w:rsidR="00F82DA5" w:rsidRPr="00E32CCC" w:rsidRDefault="00F82DA5" w:rsidP="00510A8B">
            <w:pPr>
              <w:jc w:val="center"/>
              <w:rPr>
                <w:rFonts w:ascii="Times New Roman" w:hAnsi="Times New Roman" w:cs="Times New Roman"/>
                <w:sz w:val="16"/>
                <w:szCs w:val="16"/>
              </w:rPr>
            </w:pPr>
            <w:r w:rsidRPr="00E32CCC">
              <w:rPr>
                <w:rFonts w:ascii="Times New Roman" w:hAnsi="Times New Roman" w:cs="Times New Roman"/>
                <w:sz w:val="16"/>
                <w:szCs w:val="16"/>
              </w:rPr>
              <w:t>(3ir 4 stulpelių sandauga)</w:t>
            </w:r>
          </w:p>
        </w:tc>
      </w:tr>
      <w:tr w:rsidR="00F82DA5" w:rsidTr="0074136C">
        <w:tc>
          <w:tcPr>
            <w:tcW w:w="556" w:type="dxa"/>
            <w:shd w:val="clear" w:color="auto" w:fill="D5DCE4" w:themeFill="text2" w:themeFillTint="33"/>
          </w:tcPr>
          <w:p w:rsidR="00F82DA5" w:rsidRPr="00915D28" w:rsidRDefault="00F82DA5" w:rsidP="00510A8B">
            <w:pPr>
              <w:jc w:val="center"/>
              <w:rPr>
                <w:rFonts w:ascii="Times New Roman" w:hAnsi="Times New Roman" w:cs="Times New Roman"/>
              </w:rPr>
            </w:pPr>
            <w:r>
              <w:rPr>
                <w:rFonts w:ascii="Times New Roman" w:hAnsi="Times New Roman" w:cs="Times New Roman"/>
              </w:rPr>
              <w:t>1</w:t>
            </w:r>
          </w:p>
        </w:tc>
        <w:tc>
          <w:tcPr>
            <w:tcW w:w="5342" w:type="dxa"/>
            <w:shd w:val="clear" w:color="auto" w:fill="D5DCE4" w:themeFill="text2" w:themeFillTint="33"/>
          </w:tcPr>
          <w:p w:rsidR="00F82DA5" w:rsidRPr="00915D28" w:rsidRDefault="00F82DA5" w:rsidP="00510A8B">
            <w:pPr>
              <w:jc w:val="center"/>
              <w:rPr>
                <w:rFonts w:ascii="Times New Roman" w:hAnsi="Times New Roman" w:cs="Times New Roman"/>
              </w:rPr>
            </w:pPr>
            <w:r>
              <w:rPr>
                <w:rFonts w:ascii="Times New Roman" w:hAnsi="Times New Roman" w:cs="Times New Roman"/>
              </w:rPr>
              <w:t>2</w:t>
            </w:r>
          </w:p>
        </w:tc>
        <w:tc>
          <w:tcPr>
            <w:tcW w:w="869" w:type="dxa"/>
            <w:shd w:val="clear" w:color="auto" w:fill="D5DCE4" w:themeFill="text2" w:themeFillTint="33"/>
          </w:tcPr>
          <w:p w:rsidR="00F82DA5" w:rsidRPr="00915D28" w:rsidRDefault="00F82DA5" w:rsidP="00510A8B">
            <w:pPr>
              <w:jc w:val="center"/>
              <w:rPr>
                <w:rFonts w:ascii="Times New Roman" w:hAnsi="Times New Roman" w:cs="Times New Roman"/>
              </w:rPr>
            </w:pPr>
            <w:r>
              <w:rPr>
                <w:rFonts w:ascii="Times New Roman" w:hAnsi="Times New Roman" w:cs="Times New Roman"/>
              </w:rPr>
              <w:t>3</w:t>
            </w:r>
          </w:p>
        </w:tc>
        <w:tc>
          <w:tcPr>
            <w:tcW w:w="1304" w:type="dxa"/>
            <w:shd w:val="clear" w:color="auto" w:fill="D5DCE4" w:themeFill="text2" w:themeFillTint="33"/>
          </w:tcPr>
          <w:p w:rsidR="00F82DA5" w:rsidRPr="00915D28" w:rsidRDefault="00F82DA5" w:rsidP="00510A8B">
            <w:pPr>
              <w:jc w:val="center"/>
              <w:rPr>
                <w:rFonts w:ascii="Times New Roman" w:hAnsi="Times New Roman" w:cs="Times New Roman"/>
              </w:rPr>
            </w:pPr>
            <w:r>
              <w:rPr>
                <w:rFonts w:ascii="Times New Roman" w:hAnsi="Times New Roman" w:cs="Times New Roman"/>
              </w:rPr>
              <w:t>4</w:t>
            </w:r>
          </w:p>
        </w:tc>
        <w:tc>
          <w:tcPr>
            <w:tcW w:w="1705" w:type="dxa"/>
            <w:shd w:val="clear" w:color="auto" w:fill="D5DCE4" w:themeFill="text2" w:themeFillTint="33"/>
          </w:tcPr>
          <w:p w:rsidR="00F82DA5" w:rsidRPr="00915D28" w:rsidRDefault="00F82DA5" w:rsidP="00510A8B">
            <w:pPr>
              <w:jc w:val="center"/>
              <w:rPr>
                <w:rFonts w:ascii="Times New Roman" w:hAnsi="Times New Roman" w:cs="Times New Roman"/>
              </w:rPr>
            </w:pPr>
            <w:r>
              <w:rPr>
                <w:rFonts w:ascii="Times New Roman" w:hAnsi="Times New Roman" w:cs="Times New Roman"/>
              </w:rPr>
              <w:t>5</w:t>
            </w:r>
          </w:p>
        </w:tc>
      </w:tr>
      <w:tr w:rsidR="005B129E" w:rsidTr="0074136C">
        <w:tc>
          <w:tcPr>
            <w:tcW w:w="556" w:type="dxa"/>
          </w:tcPr>
          <w:p w:rsidR="005B129E" w:rsidRDefault="005B129E">
            <w:r>
              <w:t>1</w:t>
            </w:r>
          </w:p>
        </w:tc>
        <w:tc>
          <w:tcPr>
            <w:tcW w:w="5342" w:type="dxa"/>
          </w:tcPr>
          <w:p w:rsidR="005B129E" w:rsidRPr="00510A8B" w:rsidRDefault="00B66338" w:rsidP="005B129E">
            <w:pPr>
              <w:ind w:right="-23"/>
              <w:rPr>
                <w:rFonts w:ascii="Times New Roman" w:hAnsi="Times New Roman" w:cs="Times New Roman"/>
              </w:rPr>
            </w:pPr>
            <w:r>
              <w:rPr>
                <w:rFonts w:ascii="Times New Roman" w:hAnsi="Times New Roman" w:cs="Times New Roman"/>
              </w:rPr>
              <w:t xml:space="preserve">Vienvietis reguliuojamo aukščio </w:t>
            </w:r>
            <w:r w:rsidR="007575E8">
              <w:rPr>
                <w:rFonts w:ascii="Times New Roman" w:hAnsi="Times New Roman" w:cs="Times New Roman"/>
              </w:rPr>
              <w:t xml:space="preserve">mokinio </w:t>
            </w:r>
            <w:r>
              <w:rPr>
                <w:rFonts w:ascii="Times New Roman" w:hAnsi="Times New Roman" w:cs="Times New Roman"/>
              </w:rPr>
              <w:t>stalas</w:t>
            </w:r>
          </w:p>
        </w:tc>
        <w:tc>
          <w:tcPr>
            <w:tcW w:w="869" w:type="dxa"/>
            <w:vAlign w:val="center"/>
          </w:tcPr>
          <w:p w:rsidR="005B129E" w:rsidRPr="00915D28" w:rsidRDefault="007F5C62" w:rsidP="00915D28">
            <w:pPr>
              <w:jc w:val="center"/>
              <w:rPr>
                <w:rFonts w:ascii="Times New Roman" w:hAnsi="Times New Roman" w:cs="Times New Roman"/>
              </w:rPr>
            </w:pPr>
            <w:r>
              <w:rPr>
                <w:rFonts w:ascii="Times New Roman" w:hAnsi="Times New Roman" w:cs="Times New Roman"/>
              </w:rPr>
              <w:t>30</w:t>
            </w:r>
            <w:r w:rsidR="00B66338">
              <w:rPr>
                <w:rFonts w:ascii="Times New Roman" w:hAnsi="Times New Roman" w:cs="Times New Roman"/>
              </w:rPr>
              <w:t>0</w:t>
            </w:r>
          </w:p>
        </w:tc>
        <w:tc>
          <w:tcPr>
            <w:tcW w:w="1304" w:type="dxa"/>
          </w:tcPr>
          <w:p w:rsidR="005B129E" w:rsidRDefault="005B129E"/>
        </w:tc>
        <w:tc>
          <w:tcPr>
            <w:tcW w:w="1705" w:type="dxa"/>
          </w:tcPr>
          <w:p w:rsidR="005B129E" w:rsidRDefault="005B129E"/>
        </w:tc>
      </w:tr>
      <w:tr w:rsidR="00F82DA5" w:rsidTr="0074136C">
        <w:tc>
          <w:tcPr>
            <w:tcW w:w="556" w:type="dxa"/>
          </w:tcPr>
          <w:p w:rsidR="00F82DA5" w:rsidRDefault="007A2AF4">
            <w:r>
              <w:t>2</w:t>
            </w:r>
          </w:p>
        </w:tc>
        <w:tc>
          <w:tcPr>
            <w:tcW w:w="5342" w:type="dxa"/>
          </w:tcPr>
          <w:p w:rsidR="00F82DA5" w:rsidRDefault="00B66338" w:rsidP="007A2AF4">
            <w:pPr>
              <w:ind w:right="-23"/>
              <w:jc w:val="both"/>
              <w:rPr>
                <w:rFonts w:ascii="Times New Roman" w:hAnsi="Times New Roman" w:cs="Times New Roman"/>
              </w:rPr>
            </w:pPr>
            <w:r>
              <w:rPr>
                <w:rFonts w:ascii="Times New Roman" w:hAnsi="Times New Roman" w:cs="Times New Roman"/>
              </w:rPr>
              <w:t>Reguliuojamo aukščio kėdė</w:t>
            </w:r>
            <w:r w:rsidR="007575E8">
              <w:rPr>
                <w:rFonts w:ascii="Times New Roman" w:hAnsi="Times New Roman" w:cs="Times New Roman"/>
              </w:rPr>
              <w:t xml:space="preserve"> mokiniui</w:t>
            </w:r>
          </w:p>
        </w:tc>
        <w:tc>
          <w:tcPr>
            <w:tcW w:w="869" w:type="dxa"/>
            <w:vAlign w:val="center"/>
          </w:tcPr>
          <w:p w:rsidR="00F82DA5" w:rsidRDefault="007F5C62" w:rsidP="00915D28">
            <w:pPr>
              <w:jc w:val="center"/>
              <w:rPr>
                <w:rFonts w:ascii="Times New Roman" w:hAnsi="Times New Roman" w:cs="Times New Roman"/>
              </w:rPr>
            </w:pPr>
            <w:r>
              <w:rPr>
                <w:rFonts w:ascii="Times New Roman" w:hAnsi="Times New Roman" w:cs="Times New Roman"/>
              </w:rPr>
              <w:t>30</w:t>
            </w:r>
            <w:r w:rsidR="00B66338">
              <w:rPr>
                <w:rFonts w:ascii="Times New Roman" w:hAnsi="Times New Roman" w:cs="Times New Roman"/>
              </w:rPr>
              <w:t>0</w:t>
            </w:r>
          </w:p>
        </w:tc>
        <w:tc>
          <w:tcPr>
            <w:tcW w:w="1304" w:type="dxa"/>
          </w:tcPr>
          <w:p w:rsidR="00F82DA5" w:rsidRDefault="00F82DA5"/>
        </w:tc>
        <w:tc>
          <w:tcPr>
            <w:tcW w:w="1705" w:type="dxa"/>
          </w:tcPr>
          <w:p w:rsidR="00F82DA5" w:rsidRDefault="00F82DA5"/>
        </w:tc>
      </w:tr>
      <w:tr w:rsidR="00F82DA5" w:rsidTr="0074136C">
        <w:tc>
          <w:tcPr>
            <w:tcW w:w="556" w:type="dxa"/>
          </w:tcPr>
          <w:p w:rsidR="00F82DA5" w:rsidRDefault="007A2AF4">
            <w:r>
              <w:t>3</w:t>
            </w:r>
          </w:p>
        </w:tc>
        <w:tc>
          <w:tcPr>
            <w:tcW w:w="5342" w:type="dxa"/>
          </w:tcPr>
          <w:p w:rsidR="00F82DA5" w:rsidRDefault="00B66338" w:rsidP="005B129E">
            <w:pPr>
              <w:ind w:right="-23"/>
              <w:rPr>
                <w:rFonts w:ascii="Times New Roman" w:hAnsi="Times New Roman" w:cs="Times New Roman"/>
              </w:rPr>
            </w:pPr>
            <w:r>
              <w:rPr>
                <w:rFonts w:ascii="Times New Roman" w:hAnsi="Times New Roman" w:cs="Times New Roman"/>
              </w:rPr>
              <w:t>Kampinis stalas</w:t>
            </w:r>
            <w:r w:rsidR="007575E8">
              <w:rPr>
                <w:rFonts w:ascii="Times New Roman" w:hAnsi="Times New Roman" w:cs="Times New Roman"/>
              </w:rPr>
              <w:t xml:space="preserve"> mokytojui</w:t>
            </w:r>
          </w:p>
        </w:tc>
        <w:tc>
          <w:tcPr>
            <w:tcW w:w="869" w:type="dxa"/>
            <w:vAlign w:val="center"/>
          </w:tcPr>
          <w:p w:rsidR="00F82DA5" w:rsidRDefault="00330208" w:rsidP="00915D28">
            <w:pPr>
              <w:jc w:val="center"/>
              <w:rPr>
                <w:rFonts w:ascii="Times New Roman" w:hAnsi="Times New Roman" w:cs="Times New Roman"/>
              </w:rPr>
            </w:pPr>
            <w:r>
              <w:rPr>
                <w:rFonts w:ascii="Times New Roman" w:hAnsi="Times New Roman" w:cs="Times New Roman"/>
              </w:rPr>
              <w:t>9</w:t>
            </w:r>
          </w:p>
        </w:tc>
        <w:tc>
          <w:tcPr>
            <w:tcW w:w="1304" w:type="dxa"/>
          </w:tcPr>
          <w:p w:rsidR="00F82DA5" w:rsidRDefault="00F82DA5"/>
        </w:tc>
        <w:tc>
          <w:tcPr>
            <w:tcW w:w="1705" w:type="dxa"/>
          </w:tcPr>
          <w:p w:rsidR="00F82DA5" w:rsidRDefault="00F82DA5"/>
        </w:tc>
      </w:tr>
      <w:tr w:rsidR="00F82DA5" w:rsidTr="0074136C">
        <w:tc>
          <w:tcPr>
            <w:tcW w:w="556" w:type="dxa"/>
          </w:tcPr>
          <w:p w:rsidR="00F82DA5" w:rsidRDefault="007A2AF4">
            <w:r>
              <w:t>4</w:t>
            </w:r>
          </w:p>
        </w:tc>
        <w:tc>
          <w:tcPr>
            <w:tcW w:w="5342" w:type="dxa"/>
          </w:tcPr>
          <w:p w:rsidR="00F82DA5" w:rsidRDefault="00B66338" w:rsidP="005B129E">
            <w:pPr>
              <w:ind w:right="-23"/>
              <w:rPr>
                <w:rFonts w:ascii="Times New Roman" w:hAnsi="Times New Roman" w:cs="Times New Roman"/>
              </w:rPr>
            </w:pPr>
            <w:r>
              <w:rPr>
                <w:rFonts w:ascii="Times New Roman" w:hAnsi="Times New Roman" w:cs="Times New Roman"/>
              </w:rPr>
              <w:t>Reguliuojamo aukščio kėdė su ratukais</w:t>
            </w:r>
          </w:p>
        </w:tc>
        <w:tc>
          <w:tcPr>
            <w:tcW w:w="869" w:type="dxa"/>
            <w:vAlign w:val="center"/>
          </w:tcPr>
          <w:p w:rsidR="00F82DA5" w:rsidRDefault="00330208" w:rsidP="00915D28">
            <w:pPr>
              <w:jc w:val="center"/>
              <w:rPr>
                <w:rFonts w:ascii="Times New Roman" w:hAnsi="Times New Roman" w:cs="Times New Roman"/>
              </w:rPr>
            </w:pPr>
            <w:r>
              <w:rPr>
                <w:rFonts w:ascii="Times New Roman" w:hAnsi="Times New Roman" w:cs="Times New Roman"/>
              </w:rPr>
              <w:t>9</w:t>
            </w:r>
          </w:p>
        </w:tc>
        <w:tc>
          <w:tcPr>
            <w:tcW w:w="1304" w:type="dxa"/>
          </w:tcPr>
          <w:p w:rsidR="00F82DA5" w:rsidRDefault="00F82DA5"/>
        </w:tc>
        <w:tc>
          <w:tcPr>
            <w:tcW w:w="1705" w:type="dxa"/>
          </w:tcPr>
          <w:p w:rsidR="00F82DA5" w:rsidRDefault="00F82DA5"/>
        </w:tc>
      </w:tr>
      <w:tr w:rsidR="00510A8B" w:rsidTr="0074136C">
        <w:tc>
          <w:tcPr>
            <w:tcW w:w="8071" w:type="dxa"/>
            <w:gridSpan w:val="4"/>
          </w:tcPr>
          <w:p w:rsidR="00510A8B" w:rsidRPr="00510A8B" w:rsidRDefault="00510A8B" w:rsidP="00510A8B">
            <w:pPr>
              <w:jc w:val="right"/>
              <w:rPr>
                <w:rFonts w:ascii="Times New Roman" w:hAnsi="Times New Roman" w:cs="Times New Roman"/>
                <w:b/>
              </w:rPr>
            </w:pPr>
            <w:r w:rsidRPr="00510A8B">
              <w:rPr>
                <w:rFonts w:ascii="Times New Roman" w:hAnsi="Times New Roman" w:cs="Times New Roman"/>
                <w:b/>
              </w:rPr>
              <w:t xml:space="preserve">Pasiūlymo kaina, </w:t>
            </w:r>
            <w:r w:rsidRPr="00510A8B">
              <w:rPr>
                <w:rFonts w:ascii="Times New Roman" w:hAnsi="Times New Roman" w:cs="Times New Roman"/>
                <w:b/>
                <w:iCs/>
              </w:rPr>
              <w:t>EUR</w:t>
            </w:r>
            <w:r w:rsidRPr="00510A8B">
              <w:rPr>
                <w:rFonts w:ascii="Times New Roman" w:hAnsi="Times New Roman" w:cs="Times New Roman"/>
                <w:b/>
              </w:rPr>
              <w:t xml:space="preserve"> be PVM</w:t>
            </w:r>
          </w:p>
        </w:tc>
        <w:tc>
          <w:tcPr>
            <w:tcW w:w="1705" w:type="dxa"/>
          </w:tcPr>
          <w:p w:rsidR="00510A8B" w:rsidRDefault="00510A8B"/>
        </w:tc>
      </w:tr>
      <w:tr w:rsidR="00510A8B" w:rsidTr="0074136C">
        <w:tc>
          <w:tcPr>
            <w:tcW w:w="8071" w:type="dxa"/>
            <w:gridSpan w:val="4"/>
          </w:tcPr>
          <w:p w:rsidR="00510A8B" w:rsidRPr="00510A8B" w:rsidRDefault="00510A8B" w:rsidP="00510A8B">
            <w:pPr>
              <w:jc w:val="right"/>
              <w:rPr>
                <w:rFonts w:ascii="Times New Roman" w:hAnsi="Times New Roman" w:cs="Times New Roman"/>
                <w:b/>
              </w:rPr>
            </w:pPr>
            <w:r w:rsidRPr="00510A8B">
              <w:rPr>
                <w:rFonts w:ascii="Times New Roman" w:hAnsi="Times New Roman" w:cs="Times New Roman"/>
                <w:b/>
              </w:rPr>
              <w:t>PVM</w:t>
            </w:r>
            <w:r w:rsidR="005804E6">
              <w:rPr>
                <w:rFonts w:ascii="Times New Roman" w:hAnsi="Times New Roman" w:cs="Times New Roman"/>
                <w:b/>
              </w:rPr>
              <w:t xml:space="preserve"> (21%</w:t>
            </w:r>
            <w:r w:rsidR="00A74E06">
              <w:rPr>
                <w:rFonts w:ascii="Times New Roman" w:hAnsi="Times New Roman" w:cs="Times New Roman"/>
                <w:b/>
              </w:rPr>
              <w:t xml:space="preserve">), </w:t>
            </w:r>
            <w:proofErr w:type="spellStart"/>
            <w:r w:rsidR="00A74E06">
              <w:rPr>
                <w:rFonts w:ascii="Times New Roman" w:hAnsi="Times New Roman" w:cs="Times New Roman"/>
                <w:b/>
              </w:rPr>
              <w:t>Eur</w:t>
            </w:r>
            <w:proofErr w:type="spellEnd"/>
          </w:p>
        </w:tc>
        <w:tc>
          <w:tcPr>
            <w:tcW w:w="1705" w:type="dxa"/>
          </w:tcPr>
          <w:p w:rsidR="00510A8B" w:rsidRDefault="00510A8B"/>
        </w:tc>
      </w:tr>
      <w:tr w:rsidR="00510A8B" w:rsidTr="0074136C">
        <w:tc>
          <w:tcPr>
            <w:tcW w:w="8071" w:type="dxa"/>
            <w:gridSpan w:val="4"/>
          </w:tcPr>
          <w:p w:rsidR="00510A8B" w:rsidRPr="00510A8B" w:rsidRDefault="00510A8B" w:rsidP="00510A8B">
            <w:pPr>
              <w:jc w:val="right"/>
              <w:rPr>
                <w:rFonts w:ascii="Times New Roman" w:hAnsi="Times New Roman" w:cs="Times New Roman"/>
                <w:b/>
              </w:rPr>
            </w:pPr>
            <w:r w:rsidRPr="00510A8B">
              <w:rPr>
                <w:rFonts w:ascii="Times New Roman" w:hAnsi="Times New Roman" w:cs="Times New Roman"/>
                <w:b/>
              </w:rPr>
              <w:t xml:space="preserve">Pasiūlymo kaina, </w:t>
            </w:r>
            <w:r w:rsidRPr="00510A8B">
              <w:rPr>
                <w:rFonts w:ascii="Times New Roman" w:hAnsi="Times New Roman" w:cs="Times New Roman"/>
                <w:b/>
                <w:iCs/>
              </w:rPr>
              <w:t>EUR</w:t>
            </w:r>
            <w:r w:rsidRPr="00510A8B">
              <w:rPr>
                <w:rFonts w:ascii="Times New Roman" w:hAnsi="Times New Roman" w:cs="Times New Roman"/>
                <w:b/>
              </w:rPr>
              <w:t xml:space="preserve"> su PVM</w:t>
            </w:r>
          </w:p>
        </w:tc>
        <w:tc>
          <w:tcPr>
            <w:tcW w:w="1705" w:type="dxa"/>
          </w:tcPr>
          <w:p w:rsidR="00510A8B" w:rsidRDefault="00510A8B"/>
        </w:tc>
      </w:tr>
    </w:tbl>
    <w:p w:rsidR="001A25C8" w:rsidRDefault="001A25C8" w:rsidP="001A25C8">
      <w:pPr>
        <w:spacing w:after="0"/>
        <w:jc w:val="both"/>
        <w:rPr>
          <w:rFonts w:ascii="Times New Roman" w:hAnsi="Times New Roman" w:cs="Times New Roman"/>
          <w:sz w:val="18"/>
          <w:szCs w:val="18"/>
        </w:rPr>
      </w:pPr>
      <w:r w:rsidRPr="001A25C8">
        <w:rPr>
          <w:rFonts w:ascii="Times New Roman" w:hAnsi="Times New Roman" w:cs="Times New Roman"/>
          <w:sz w:val="18"/>
          <w:szCs w:val="18"/>
        </w:rPr>
        <w:t xml:space="preserve">*Į pasiūlymo kainą turi būti įskaičiuoti visi su sutarties vykdymu susiję tiekėjo mokesčiai, darbai bei kitos išlaidos, </w:t>
      </w:r>
      <w:r w:rsidRPr="001A25C8">
        <w:rPr>
          <w:rFonts w:ascii="Times New Roman" w:hAnsi="Times New Roman" w:cs="Times New Roman"/>
          <w:color w:val="000000"/>
          <w:sz w:val="18"/>
          <w:szCs w:val="18"/>
        </w:rPr>
        <w:t xml:space="preserve">įskaitant ir </w:t>
      </w:r>
      <w:r w:rsidR="00392650">
        <w:rPr>
          <w:rFonts w:ascii="Times New Roman" w:hAnsi="Times New Roman" w:cs="Times New Roman"/>
          <w:color w:val="000000"/>
          <w:sz w:val="18"/>
          <w:szCs w:val="18"/>
        </w:rPr>
        <w:t>sąskaitų teikimą per</w:t>
      </w:r>
      <w:r w:rsidRPr="001A25C8">
        <w:rPr>
          <w:rFonts w:ascii="Times New Roman" w:hAnsi="Times New Roman" w:cs="Times New Roman"/>
          <w:sz w:val="18"/>
          <w:szCs w:val="18"/>
        </w:rPr>
        <w:t xml:space="preserve"> </w:t>
      </w:r>
      <w:r w:rsidR="00392650">
        <w:rPr>
          <w:rFonts w:ascii="Times New Roman" w:hAnsi="Times New Roman" w:cs="Times New Roman"/>
          <w:sz w:val="18"/>
          <w:szCs w:val="18"/>
        </w:rPr>
        <w:t>s</w:t>
      </w:r>
      <w:r w:rsidR="00392650" w:rsidRPr="00392650">
        <w:rPr>
          <w:rFonts w:ascii="Times New Roman" w:hAnsi="Times New Roman" w:cs="Times New Roman"/>
          <w:sz w:val="18"/>
          <w:szCs w:val="18"/>
        </w:rPr>
        <w:t>ąskaitų administravimo b</w:t>
      </w:r>
      <w:r w:rsidR="00392650">
        <w:rPr>
          <w:rFonts w:ascii="Times New Roman" w:hAnsi="Times New Roman" w:cs="Times New Roman"/>
          <w:sz w:val="18"/>
          <w:szCs w:val="18"/>
        </w:rPr>
        <w:t xml:space="preserve">endrosios informacinės sistemą </w:t>
      </w:r>
      <w:r w:rsidR="00392650" w:rsidRPr="00392650">
        <w:rPr>
          <w:rFonts w:ascii="Times New Roman" w:hAnsi="Times New Roman" w:cs="Times New Roman"/>
          <w:sz w:val="18"/>
          <w:szCs w:val="18"/>
        </w:rPr>
        <w:t>(SABIS)</w:t>
      </w:r>
      <w:r w:rsidR="00392650">
        <w:rPr>
          <w:rFonts w:ascii="Times New Roman" w:hAnsi="Times New Roman" w:cs="Times New Roman"/>
          <w:sz w:val="18"/>
          <w:szCs w:val="18"/>
        </w:rPr>
        <w:t>.</w:t>
      </w:r>
    </w:p>
    <w:p w:rsidR="00A74E06" w:rsidRDefault="00A74E06" w:rsidP="001A25C8">
      <w:pPr>
        <w:spacing w:after="0"/>
        <w:jc w:val="both"/>
        <w:rPr>
          <w:rFonts w:ascii="Times New Roman" w:hAnsi="Times New Roman" w:cs="Times New Roman"/>
          <w:sz w:val="18"/>
          <w:szCs w:val="18"/>
        </w:rPr>
      </w:pPr>
    </w:p>
    <w:p w:rsidR="00A74E06" w:rsidRDefault="00A74E06" w:rsidP="004A5ABB">
      <w:pPr>
        <w:spacing w:after="0" w:line="240" w:lineRule="auto"/>
        <w:jc w:val="both"/>
        <w:rPr>
          <w:rFonts w:ascii="Times New Roman" w:hAnsi="Times New Roman" w:cs="Times New Roman"/>
        </w:rPr>
      </w:pPr>
      <w:r w:rsidRPr="00D46F7D">
        <w:rPr>
          <w:rFonts w:ascii="Times New Roman" w:hAnsi="Times New Roman" w:cs="Times New Roman"/>
        </w:rPr>
        <w:t>Teikdami šį pasiūlymą, mes patvirtiname, kad į mūsų siūlomą kainą įskaičiuoti v</w:t>
      </w:r>
      <w:r>
        <w:rPr>
          <w:rFonts w:ascii="Times New Roman" w:hAnsi="Times New Roman" w:cs="Times New Roman"/>
        </w:rPr>
        <w:t xml:space="preserve">isi mokesčiai, </w:t>
      </w:r>
      <w:r w:rsidR="00AD4FB4">
        <w:rPr>
          <w:rFonts w:ascii="Times New Roman" w:hAnsi="Times New Roman" w:cs="Times New Roman"/>
        </w:rPr>
        <w:t xml:space="preserve">baldų </w:t>
      </w:r>
      <w:r w:rsidR="008555B6">
        <w:rPr>
          <w:rFonts w:ascii="Times New Roman" w:hAnsi="Times New Roman" w:cs="Times New Roman"/>
        </w:rPr>
        <w:t>pristatymo, surinkimo, sunešimo</w:t>
      </w:r>
      <w:r>
        <w:rPr>
          <w:rFonts w:ascii="Times New Roman" w:hAnsi="Times New Roman" w:cs="Times New Roman"/>
        </w:rPr>
        <w:t xml:space="preserve"> </w:t>
      </w:r>
      <w:r w:rsidRPr="00D46F7D">
        <w:rPr>
          <w:rFonts w:ascii="Times New Roman" w:hAnsi="Times New Roman" w:cs="Times New Roman"/>
        </w:rPr>
        <w:t xml:space="preserve">išlaidos, </w:t>
      </w:r>
      <w:r>
        <w:rPr>
          <w:rFonts w:ascii="Times New Roman" w:hAnsi="Times New Roman" w:cs="Times New Roman"/>
        </w:rPr>
        <w:t xml:space="preserve">garantija, </w:t>
      </w:r>
      <w:r w:rsidRPr="00D46F7D">
        <w:rPr>
          <w:rFonts w:ascii="Times New Roman" w:hAnsi="Times New Roman" w:cs="Times New Roman"/>
        </w:rPr>
        <w:t>garantinis aptarnavimas ir visa kita rizika bei nenumatytos</w:t>
      </w:r>
      <w:r>
        <w:rPr>
          <w:rFonts w:ascii="Times New Roman" w:hAnsi="Times New Roman" w:cs="Times New Roman"/>
        </w:rPr>
        <w:t xml:space="preserve"> išlaidos susijusios su perkam</w:t>
      </w:r>
      <w:r w:rsidRPr="00D46F7D">
        <w:rPr>
          <w:rFonts w:ascii="Times New Roman" w:hAnsi="Times New Roman" w:cs="Times New Roman"/>
        </w:rPr>
        <w:t>u objektu, kurias, teikdami pasiūlymą ir laikydamiesi konkurso sąlygose nustatytų reikalavimų, privalėjome įskaičiuoti į pasiūlymo kainą.</w:t>
      </w:r>
    </w:p>
    <w:p w:rsidR="004A5ABB" w:rsidRPr="00D46F7D" w:rsidRDefault="004A5ABB" w:rsidP="004A5ABB">
      <w:pPr>
        <w:spacing w:after="0" w:line="240" w:lineRule="auto"/>
        <w:jc w:val="both"/>
        <w:rPr>
          <w:rFonts w:ascii="Times New Roman" w:hAnsi="Times New Roman" w:cs="Times New Roman"/>
        </w:rPr>
      </w:pPr>
    </w:p>
    <w:p w:rsidR="00A74E06" w:rsidRPr="00A74E06" w:rsidRDefault="00A74E06" w:rsidP="004A5ABB">
      <w:pPr>
        <w:spacing w:after="120" w:line="240" w:lineRule="auto"/>
        <w:rPr>
          <w:rFonts w:ascii="Times New Roman" w:eastAsiaTheme="minorEastAsia" w:hAnsi="Times New Roman"/>
          <w:lang w:eastAsia="lt-LT"/>
        </w:rPr>
      </w:pPr>
      <w:r w:rsidRPr="004A5ABB">
        <w:rPr>
          <w:rFonts w:ascii="Times New Roman" w:eastAsiaTheme="minorEastAsia" w:hAnsi="Times New Roman"/>
          <w:b/>
          <w:lang w:eastAsia="lt-LT"/>
        </w:rPr>
        <w:t>Iš viso bendra pasiūlymo kaina be PVM</w:t>
      </w:r>
      <w:r w:rsidRPr="00A74E06">
        <w:rPr>
          <w:rFonts w:ascii="Times New Roman" w:eastAsiaTheme="minorEastAsia" w:hAnsi="Times New Roman"/>
          <w:lang w:eastAsia="lt-LT"/>
        </w:rPr>
        <w:t xml:space="preserve">: </w:t>
      </w:r>
      <w:r w:rsidR="00CC7D39">
        <w:rPr>
          <w:rFonts w:ascii="Times New Roman" w:eastAsiaTheme="minorEastAsia" w:hAnsi="Times New Roman"/>
          <w:lang w:eastAsia="lt-LT"/>
        </w:rPr>
        <w:t xml:space="preserve">________________ </w:t>
      </w:r>
      <w:r w:rsidRPr="00A74E06">
        <w:rPr>
          <w:rFonts w:ascii="Times New Roman" w:eastAsiaTheme="minorEastAsia" w:hAnsi="Times New Roman"/>
          <w:lang w:eastAsia="lt-LT"/>
        </w:rPr>
        <w:t>(</w:t>
      </w:r>
      <w:r w:rsidRPr="00A74E06">
        <w:rPr>
          <w:rFonts w:ascii="Times New Roman" w:eastAsiaTheme="minorEastAsia" w:hAnsi="Times New Roman"/>
          <w:i/>
          <w:lang w:eastAsia="lt-LT"/>
        </w:rPr>
        <w:t>suma skaičiais ir žodžiais  - įrašo tiekėjas</w:t>
      </w:r>
      <w:r w:rsidRPr="00A74E06">
        <w:rPr>
          <w:rFonts w:ascii="Times New Roman" w:eastAsiaTheme="minorEastAsia" w:hAnsi="Times New Roman"/>
          <w:lang w:eastAsia="lt-LT"/>
        </w:rPr>
        <w:t>)</w:t>
      </w:r>
    </w:p>
    <w:p w:rsidR="00A74E06" w:rsidRPr="00A74E06" w:rsidRDefault="00A74E06" w:rsidP="004A5ABB">
      <w:pPr>
        <w:spacing w:after="120" w:line="240" w:lineRule="auto"/>
        <w:rPr>
          <w:rFonts w:ascii="Times New Roman" w:eastAsiaTheme="minorEastAsia" w:hAnsi="Times New Roman"/>
          <w:lang w:eastAsia="lt-LT"/>
        </w:rPr>
      </w:pPr>
      <w:r w:rsidRPr="004A5ABB">
        <w:rPr>
          <w:rFonts w:ascii="Times New Roman" w:eastAsiaTheme="minorEastAsia" w:hAnsi="Times New Roman"/>
          <w:b/>
          <w:lang w:eastAsia="lt-LT"/>
        </w:rPr>
        <w:t>Iš viso PVM</w:t>
      </w:r>
      <w:r w:rsidRPr="00A74E06">
        <w:rPr>
          <w:rFonts w:ascii="Times New Roman" w:eastAsiaTheme="minorEastAsia" w:hAnsi="Times New Roman"/>
          <w:lang w:eastAsia="lt-LT"/>
        </w:rPr>
        <w:t xml:space="preserve">: </w:t>
      </w:r>
      <w:r w:rsidR="00CC7D39">
        <w:rPr>
          <w:rFonts w:ascii="Times New Roman" w:eastAsiaTheme="minorEastAsia" w:hAnsi="Times New Roman"/>
          <w:lang w:eastAsia="lt-LT"/>
        </w:rPr>
        <w:t xml:space="preserve">___________________ </w:t>
      </w:r>
      <w:r w:rsidRPr="00A74E06">
        <w:rPr>
          <w:rFonts w:ascii="Times New Roman" w:eastAsiaTheme="minorEastAsia" w:hAnsi="Times New Roman"/>
          <w:lang w:eastAsia="lt-LT"/>
        </w:rPr>
        <w:t>(</w:t>
      </w:r>
      <w:r w:rsidRPr="00A74E06">
        <w:rPr>
          <w:rFonts w:ascii="Times New Roman" w:eastAsiaTheme="minorEastAsia" w:hAnsi="Times New Roman"/>
          <w:i/>
          <w:lang w:eastAsia="lt-LT"/>
        </w:rPr>
        <w:t>suma skaičiais ir žodžiais – įrašo tiekėjas</w:t>
      </w:r>
      <w:r w:rsidRPr="00A74E06">
        <w:rPr>
          <w:rFonts w:ascii="Times New Roman" w:eastAsiaTheme="minorEastAsia" w:hAnsi="Times New Roman"/>
          <w:lang w:eastAsia="lt-LT"/>
        </w:rPr>
        <w:t>)</w:t>
      </w:r>
    </w:p>
    <w:p w:rsidR="00A74E06" w:rsidRPr="00A74E06" w:rsidRDefault="00A74E06" w:rsidP="004A5ABB">
      <w:pPr>
        <w:spacing w:after="120" w:line="240" w:lineRule="auto"/>
        <w:rPr>
          <w:rFonts w:ascii="Times New Roman" w:eastAsiaTheme="minorEastAsia" w:hAnsi="Times New Roman"/>
          <w:lang w:eastAsia="lt-LT"/>
        </w:rPr>
      </w:pPr>
      <w:r w:rsidRPr="004A5ABB">
        <w:rPr>
          <w:rFonts w:ascii="Times New Roman" w:eastAsiaTheme="minorEastAsia" w:hAnsi="Times New Roman"/>
          <w:b/>
          <w:lang w:eastAsia="lt-LT"/>
        </w:rPr>
        <w:t>Iš viso bendra pasiūlymo kaina su PVM</w:t>
      </w:r>
      <w:r w:rsidRPr="00A74E06">
        <w:rPr>
          <w:rFonts w:ascii="Times New Roman" w:eastAsiaTheme="minorEastAsia" w:hAnsi="Times New Roman"/>
          <w:lang w:eastAsia="lt-LT"/>
        </w:rPr>
        <w:t>:</w:t>
      </w:r>
      <w:r w:rsidR="00CC7D39">
        <w:rPr>
          <w:rFonts w:ascii="Times New Roman" w:eastAsiaTheme="minorEastAsia" w:hAnsi="Times New Roman"/>
          <w:lang w:eastAsia="lt-LT"/>
        </w:rPr>
        <w:t xml:space="preserve"> ________________</w:t>
      </w:r>
      <w:r w:rsidRPr="00A74E06">
        <w:rPr>
          <w:rFonts w:ascii="Times New Roman" w:eastAsiaTheme="minorEastAsia" w:hAnsi="Times New Roman"/>
          <w:lang w:eastAsia="lt-LT"/>
        </w:rPr>
        <w:t xml:space="preserve"> (</w:t>
      </w:r>
      <w:r w:rsidRPr="00A74E06">
        <w:rPr>
          <w:rFonts w:ascii="Times New Roman" w:eastAsiaTheme="minorEastAsia" w:hAnsi="Times New Roman"/>
          <w:i/>
          <w:lang w:eastAsia="lt-LT"/>
        </w:rPr>
        <w:t>suma skaičiais ir žodžiais - įrašo tiekėjas</w:t>
      </w:r>
      <w:r w:rsidRPr="00A74E06">
        <w:rPr>
          <w:rFonts w:ascii="Times New Roman" w:eastAsiaTheme="minorEastAsia" w:hAnsi="Times New Roman"/>
          <w:lang w:eastAsia="lt-LT"/>
        </w:rPr>
        <w:t>)</w:t>
      </w:r>
    </w:p>
    <w:p w:rsidR="00A74E06" w:rsidRPr="004A5ABB" w:rsidRDefault="00A74E06" w:rsidP="00A74E06">
      <w:pPr>
        <w:spacing w:after="0" w:line="240" w:lineRule="auto"/>
        <w:rPr>
          <w:rFonts w:ascii="Times New Roman" w:hAnsi="Times New Roman" w:cs="Times New Roman"/>
          <w:b/>
          <w:bCs/>
          <w:i/>
          <w:iCs/>
          <w:sz w:val="20"/>
          <w:szCs w:val="20"/>
        </w:rPr>
      </w:pPr>
      <w:r w:rsidRPr="004A5ABB">
        <w:rPr>
          <w:rFonts w:ascii="Times New Roman" w:hAnsi="Times New Roman" w:cs="Times New Roman"/>
          <w:b/>
          <w:bCs/>
          <w:i/>
          <w:iCs/>
          <w:sz w:val="20"/>
          <w:szCs w:val="20"/>
        </w:rPr>
        <w:t>Pastaba:</w:t>
      </w:r>
    </w:p>
    <w:p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kainos pasiūlyme nurodomos, paliekant du skaitmenis po kablelio;</w:t>
      </w:r>
    </w:p>
    <w:p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bendra kaina turi atitikti pateiktų jos sudėtinių dalių sumą;</w:t>
      </w:r>
    </w:p>
    <w:p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tais atvejais, kai pagal galiojančius teisės aktus teikėjui nereikia mokėti PVM, jis atitinkamų skilčių nepildo ir nurodo priežastis, dėl kurių PVM nemoka;</w:t>
      </w:r>
    </w:p>
    <w:p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jeigu pateikta informacija skaičiais ir žodžiais nesutampa, laikoma, kad teisinga informacija yra ta, kuri pateikta žodžiais.</w:t>
      </w:r>
    </w:p>
    <w:p w:rsidR="008501B8" w:rsidRDefault="008501B8"/>
    <w:p w:rsidR="004A5ABB" w:rsidRDefault="004A5ABB"/>
    <w:p w:rsidR="008555B6" w:rsidRDefault="008555B6"/>
    <w:p w:rsidR="008555B6" w:rsidRDefault="008555B6"/>
    <w:p w:rsidR="008555B6" w:rsidRDefault="008555B6"/>
    <w:p w:rsidR="008555B6" w:rsidRDefault="008555B6"/>
    <w:p w:rsidR="008555B6" w:rsidRDefault="008555B6"/>
    <w:p w:rsidR="008555B6" w:rsidRDefault="008555B6"/>
    <w:p w:rsidR="008555B6" w:rsidRDefault="008555B6"/>
    <w:p w:rsidR="008555B6" w:rsidRDefault="008555B6"/>
    <w:p w:rsidR="00E32CCC" w:rsidRDefault="00E32CCC"/>
    <w:p w:rsidR="00E32CCC" w:rsidRDefault="00E32CCC"/>
    <w:p w:rsidR="00C5576C" w:rsidRDefault="00C5576C"/>
    <w:p w:rsidR="00EB6272" w:rsidRDefault="00EB6272" w:rsidP="00EB6272">
      <w:pPr>
        <w:tabs>
          <w:tab w:val="num" w:pos="3065"/>
        </w:tabs>
        <w:ind w:right="278"/>
        <w:jc w:val="center"/>
        <w:rPr>
          <w:rFonts w:ascii="Times New Roman" w:hAnsi="Times New Roman" w:cs="Times New Roman"/>
          <w:b/>
          <w:lang w:val="en-US"/>
        </w:rPr>
      </w:pPr>
      <w:r w:rsidRPr="009D2A68">
        <w:rPr>
          <w:rFonts w:ascii="Times New Roman" w:hAnsi="Times New Roman" w:cs="Times New Roman"/>
          <w:b/>
          <w:lang w:val="en-US"/>
        </w:rPr>
        <w:t xml:space="preserve">PREKIŲ ATITIKTIES TECHNINĖS SPECIFIKACIJOS REIKALAVIMAMS LENTELĖ </w:t>
      </w:r>
    </w:p>
    <w:tbl>
      <w:tblPr>
        <w:tblStyle w:val="Lentelstinklelis2"/>
        <w:tblW w:w="9726" w:type="dxa"/>
        <w:tblLook w:val="04A0" w:firstRow="1" w:lastRow="0" w:firstColumn="1" w:lastColumn="0" w:noHBand="0" w:noVBand="1"/>
      </w:tblPr>
      <w:tblGrid>
        <w:gridCol w:w="508"/>
        <w:gridCol w:w="1629"/>
        <w:gridCol w:w="870"/>
        <w:gridCol w:w="3651"/>
        <w:gridCol w:w="3068"/>
      </w:tblGrid>
      <w:tr w:rsidR="00244BEC" w:rsidRPr="00244BEC" w:rsidTr="00522AC9">
        <w:tc>
          <w:tcPr>
            <w:tcW w:w="508" w:type="dxa"/>
          </w:tcPr>
          <w:p w:rsidR="00244BEC" w:rsidRPr="00244BEC" w:rsidRDefault="00244BEC" w:rsidP="00244BEC">
            <w:pPr>
              <w:jc w:val="center"/>
              <w:rPr>
                <w:rFonts w:ascii="Times New Roman" w:eastAsia="Calibri" w:hAnsi="Times New Roman" w:cs="Times New Roman"/>
                <w:b/>
                <w:bCs/>
              </w:rPr>
            </w:pPr>
            <w:r w:rsidRPr="00244BEC">
              <w:rPr>
                <w:rFonts w:ascii="Times New Roman" w:eastAsia="Calibri" w:hAnsi="Times New Roman" w:cs="Times New Roman"/>
                <w:b/>
                <w:bCs/>
              </w:rPr>
              <w:t>Nr.</w:t>
            </w:r>
          </w:p>
        </w:tc>
        <w:tc>
          <w:tcPr>
            <w:tcW w:w="1629" w:type="dxa"/>
          </w:tcPr>
          <w:p w:rsidR="00244BEC" w:rsidRPr="00244BEC" w:rsidRDefault="00244BEC" w:rsidP="00244BEC">
            <w:pPr>
              <w:jc w:val="center"/>
              <w:rPr>
                <w:rFonts w:ascii="Times New Roman" w:eastAsia="Calibri" w:hAnsi="Times New Roman" w:cs="Times New Roman"/>
                <w:b/>
                <w:bCs/>
              </w:rPr>
            </w:pPr>
            <w:r w:rsidRPr="00244BEC">
              <w:rPr>
                <w:rFonts w:ascii="Times New Roman" w:eastAsia="Calibri" w:hAnsi="Times New Roman" w:cs="Times New Roman"/>
                <w:b/>
                <w:bCs/>
              </w:rPr>
              <w:t>Pavadinimas</w:t>
            </w:r>
          </w:p>
        </w:tc>
        <w:tc>
          <w:tcPr>
            <w:tcW w:w="870" w:type="dxa"/>
          </w:tcPr>
          <w:p w:rsidR="00244BEC" w:rsidRPr="00244BEC" w:rsidRDefault="00244BEC" w:rsidP="00244BEC">
            <w:pPr>
              <w:jc w:val="center"/>
              <w:rPr>
                <w:rFonts w:ascii="Times New Roman" w:eastAsia="Calibri" w:hAnsi="Times New Roman" w:cs="Times New Roman"/>
                <w:b/>
                <w:bCs/>
              </w:rPr>
            </w:pPr>
            <w:r w:rsidRPr="00244BEC">
              <w:rPr>
                <w:rFonts w:ascii="Times New Roman" w:eastAsia="Calibri" w:hAnsi="Times New Roman" w:cs="Times New Roman"/>
                <w:b/>
                <w:bCs/>
              </w:rPr>
              <w:t>Kiekis, vnt.</w:t>
            </w:r>
          </w:p>
        </w:tc>
        <w:tc>
          <w:tcPr>
            <w:tcW w:w="3651" w:type="dxa"/>
          </w:tcPr>
          <w:p w:rsidR="00244BEC" w:rsidRPr="00244BEC" w:rsidRDefault="00244BEC" w:rsidP="00244BEC">
            <w:pPr>
              <w:jc w:val="center"/>
              <w:rPr>
                <w:rFonts w:ascii="Times New Roman" w:eastAsia="Calibri" w:hAnsi="Times New Roman" w:cs="Times New Roman"/>
                <w:b/>
                <w:bCs/>
              </w:rPr>
            </w:pPr>
            <w:r w:rsidRPr="00244BEC">
              <w:rPr>
                <w:rFonts w:ascii="Times New Roman" w:eastAsia="Calibri" w:hAnsi="Times New Roman" w:cs="Times New Roman"/>
                <w:b/>
                <w:bCs/>
              </w:rPr>
              <w:t>Techninės charakteristikos</w:t>
            </w:r>
          </w:p>
        </w:tc>
        <w:tc>
          <w:tcPr>
            <w:tcW w:w="3068" w:type="dxa"/>
          </w:tcPr>
          <w:p w:rsidR="00244BEC" w:rsidRDefault="0073125A" w:rsidP="009D0710">
            <w:pPr>
              <w:jc w:val="center"/>
              <w:rPr>
                <w:rFonts w:ascii="Times New Roman" w:eastAsia="Calibri" w:hAnsi="Times New Roman" w:cs="Times New Roman"/>
                <w:b/>
                <w:bCs/>
              </w:rPr>
            </w:pPr>
            <w:r>
              <w:rPr>
                <w:rFonts w:ascii="Times New Roman" w:eastAsia="Calibri" w:hAnsi="Times New Roman" w:cs="Times New Roman"/>
                <w:b/>
                <w:bCs/>
              </w:rPr>
              <w:t xml:space="preserve">Tiekėjo siūlomų </w:t>
            </w:r>
            <w:r w:rsidR="009D0710">
              <w:rPr>
                <w:rFonts w:ascii="Times New Roman" w:eastAsia="Calibri" w:hAnsi="Times New Roman" w:cs="Times New Roman"/>
                <w:b/>
                <w:bCs/>
              </w:rPr>
              <w:t>prekių rodiklių reikšmė/</w:t>
            </w:r>
            <w:r>
              <w:rPr>
                <w:rFonts w:ascii="Times New Roman" w:eastAsia="Calibri" w:hAnsi="Times New Roman" w:cs="Times New Roman"/>
                <w:b/>
                <w:bCs/>
              </w:rPr>
              <w:t>aprašymas</w:t>
            </w:r>
            <w:r w:rsidR="00392650">
              <w:rPr>
                <w:rFonts w:ascii="Times New Roman" w:eastAsia="Calibri" w:hAnsi="Times New Roman" w:cs="Times New Roman"/>
                <w:b/>
                <w:bCs/>
              </w:rPr>
              <w:t xml:space="preserve"> </w:t>
            </w:r>
          </w:p>
          <w:p w:rsidR="009B7D9E" w:rsidRPr="00C87707" w:rsidRDefault="009B7D9E" w:rsidP="009D0710">
            <w:pPr>
              <w:jc w:val="center"/>
              <w:rPr>
                <w:rFonts w:ascii="Times New Roman" w:eastAsia="Calibri" w:hAnsi="Times New Roman" w:cs="Times New Roman"/>
                <w:bCs/>
                <w:sz w:val="20"/>
                <w:szCs w:val="20"/>
              </w:rPr>
            </w:pPr>
            <w:r w:rsidRPr="00C87707">
              <w:rPr>
                <w:rFonts w:ascii="Times New Roman" w:eastAsia="Calibri" w:hAnsi="Times New Roman" w:cs="Times New Roman"/>
                <w:bCs/>
                <w:color w:val="FF0000"/>
                <w:sz w:val="20"/>
                <w:szCs w:val="20"/>
              </w:rPr>
              <w:t>(Tiekėjas turi neperkopijuoti prašomą reikšmę, bet įrašyti savo siūlomą reikšmę)</w:t>
            </w:r>
          </w:p>
        </w:tc>
      </w:tr>
      <w:tr w:rsidR="00F1037A" w:rsidRPr="00244BEC" w:rsidTr="00522AC9">
        <w:tc>
          <w:tcPr>
            <w:tcW w:w="508" w:type="dxa"/>
          </w:tcPr>
          <w:p w:rsidR="00F1037A" w:rsidRPr="00244BEC" w:rsidRDefault="00F1037A" w:rsidP="00F1037A">
            <w:pPr>
              <w:rPr>
                <w:rFonts w:ascii="Times New Roman" w:eastAsia="Calibri" w:hAnsi="Times New Roman" w:cs="Times New Roman"/>
              </w:rPr>
            </w:pPr>
            <w:r w:rsidRPr="00244BEC">
              <w:rPr>
                <w:rFonts w:ascii="Times New Roman" w:eastAsia="Calibri" w:hAnsi="Times New Roman" w:cs="Times New Roman"/>
              </w:rPr>
              <w:t>1.</w:t>
            </w:r>
          </w:p>
        </w:tc>
        <w:tc>
          <w:tcPr>
            <w:tcW w:w="1629" w:type="dxa"/>
          </w:tcPr>
          <w:p w:rsidR="00F1037A" w:rsidRPr="00244BEC" w:rsidRDefault="00F1037A" w:rsidP="00F1037A">
            <w:pPr>
              <w:rPr>
                <w:rFonts w:ascii="Times New Roman" w:eastAsia="Calibri" w:hAnsi="Times New Roman" w:cs="Times New Roman"/>
              </w:rPr>
            </w:pPr>
            <w:r w:rsidRPr="007575E8">
              <w:rPr>
                <w:rFonts w:ascii="Times New Roman" w:eastAsia="Calibri" w:hAnsi="Times New Roman" w:cs="Times New Roman"/>
              </w:rPr>
              <w:t>Vienvietis reguliuojamo aukščio mokinio stalas</w:t>
            </w:r>
          </w:p>
        </w:tc>
        <w:tc>
          <w:tcPr>
            <w:tcW w:w="870" w:type="dxa"/>
          </w:tcPr>
          <w:p w:rsidR="00F1037A" w:rsidRPr="00244BEC" w:rsidRDefault="00F1037A" w:rsidP="00F1037A">
            <w:pPr>
              <w:rPr>
                <w:rFonts w:ascii="Times New Roman" w:eastAsia="Calibri" w:hAnsi="Times New Roman" w:cs="Times New Roman"/>
              </w:rPr>
            </w:pPr>
            <w:r>
              <w:rPr>
                <w:rFonts w:ascii="Times New Roman" w:eastAsia="Calibri" w:hAnsi="Times New Roman" w:cs="Times New Roman"/>
              </w:rPr>
              <w:t>300</w:t>
            </w:r>
          </w:p>
        </w:tc>
        <w:tc>
          <w:tcPr>
            <w:tcW w:w="3651" w:type="dxa"/>
          </w:tcPr>
          <w:p w:rsidR="00F1037A" w:rsidRPr="00552C82" w:rsidRDefault="00F1037A" w:rsidP="00F1037A">
            <w:pPr>
              <w:jc w:val="both"/>
              <w:rPr>
                <w:rFonts w:ascii="Times New Roman" w:hAnsi="Times New Roman" w:cs="Times New Roman"/>
              </w:rPr>
            </w:pPr>
            <w:r>
              <w:rPr>
                <w:rFonts w:ascii="Times New Roman" w:hAnsi="Times New Roman" w:cs="Times New Roman"/>
              </w:rPr>
              <w:t xml:space="preserve">1.1. </w:t>
            </w:r>
            <w:r w:rsidRPr="00552C82">
              <w:rPr>
                <w:rFonts w:ascii="Times New Roman" w:hAnsi="Times New Roman" w:cs="Times New Roman"/>
              </w:rPr>
              <w:t>Mokinio stalas turi būti vienvietis, reguliuojamo aukščio ir skirtas naudoti 5-12 klasių mokiniams.</w:t>
            </w:r>
          </w:p>
          <w:p w:rsidR="00F1037A" w:rsidRPr="00552C82" w:rsidRDefault="00F1037A" w:rsidP="00F1037A">
            <w:pPr>
              <w:jc w:val="both"/>
              <w:rPr>
                <w:rFonts w:ascii="Times New Roman" w:hAnsi="Times New Roman" w:cs="Times New Roman"/>
              </w:rPr>
            </w:pPr>
            <w:r w:rsidRPr="00552C82">
              <w:rPr>
                <w:rFonts w:ascii="Times New Roman" w:hAnsi="Times New Roman" w:cs="Times New Roman"/>
              </w:rPr>
              <w:t xml:space="preserve">1.2. Mokyklinis stalas turi turėti aukščio reguliavimo mazgus kiekvienoje stalo pusėje ir tvirtinamas ne mažiau, kaip 2 varžtais kiekvienoje pusėje. </w:t>
            </w:r>
          </w:p>
          <w:p w:rsidR="00F1037A" w:rsidRPr="00552C82" w:rsidRDefault="00F1037A" w:rsidP="00F1037A">
            <w:pPr>
              <w:jc w:val="both"/>
              <w:rPr>
                <w:rFonts w:ascii="Times New Roman" w:hAnsi="Times New Roman" w:cs="Times New Roman"/>
              </w:rPr>
            </w:pPr>
            <w:r w:rsidRPr="00552C82">
              <w:rPr>
                <w:rFonts w:ascii="Times New Roman" w:hAnsi="Times New Roman" w:cs="Times New Roman"/>
              </w:rPr>
              <w:t>1.3. Stalviršio kėlimas/leidimas turi turėti galimybę fiksuotis ne mažiau, kaip 3 padėtyse.</w:t>
            </w:r>
          </w:p>
          <w:p w:rsidR="00F1037A" w:rsidRPr="00056868" w:rsidRDefault="00F1037A" w:rsidP="00F1037A">
            <w:pPr>
              <w:jc w:val="both"/>
              <w:rPr>
                <w:rFonts w:ascii="Times New Roman" w:hAnsi="Times New Roman" w:cs="Times New Roman"/>
              </w:rPr>
            </w:pPr>
            <w:r w:rsidRPr="00056868">
              <w:rPr>
                <w:rFonts w:ascii="Times New Roman" w:hAnsi="Times New Roman" w:cs="Times New Roman"/>
              </w:rPr>
              <w:t>1.4. Aukštis turi būti reguliuojamas nuo 5 iki 7 lygio pagal EN 1729 standarto reikalavimus.</w:t>
            </w:r>
          </w:p>
          <w:p w:rsidR="00F1037A" w:rsidRDefault="00F1037A" w:rsidP="00F1037A">
            <w:pPr>
              <w:jc w:val="both"/>
              <w:rPr>
                <w:rFonts w:ascii="Times New Roman" w:hAnsi="Times New Roman" w:cs="Times New Roman"/>
              </w:rPr>
            </w:pPr>
            <w:r>
              <w:rPr>
                <w:rFonts w:ascii="Times New Roman" w:hAnsi="Times New Roman" w:cs="Times New Roman"/>
              </w:rPr>
              <w:t xml:space="preserve">1.5. </w:t>
            </w:r>
            <w:r w:rsidRPr="00552C82">
              <w:rPr>
                <w:rFonts w:ascii="Times New Roman" w:hAnsi="Times New Roman" w:cs="Times New Roman"/>
              </w:rPr>
              <w:t xml:space="preserve">Stalo stalviršis turi būti pagamintas iš ne mažiau, kaip 16 mm storio </w:t>
            </w:r>
            <w:r>
              <w:rPr>
                <w:rFonts w:ascii="Times New Roman" w:hAnsi="Times New Roman" w:cs="Times New Roman"/>
              </w:rPr>
              <w:t xml:space="preserve">ir ne prastesnių </w:t>
            </w:r>
            <w:r w:rsidRPr="0011204C">
              <w:rPr>
                <w:rFonts w:ascii="Times New Roman" w:hAnsi="Times New Roman" w:cs="Times New Roman"/>
              </w:rPr>
              <w:t xml:space="preserve">techninių ir eksploatacinių savybių nei </w:t>
            </w:r>
            <w:r>
              <w:rPr>
                <w:rFonts w:ascii="Times New Roman" w:hAnsi="Times New Roman" w:cs="Times New Roman"/>
              </w:rPr>
              <w:t xml:space="preserve">MDF plokštė arba </w:t>
            </w:r>
            <w:r w:rsidRPr="0011204C">
              <w:rPr>
                <w:rFonts w:ascii="Times New Roman" w:hAnsi="Times New Roman" w:cs="Times New Roman"/>
              </w:rPr>
              <w:t xml:space="preserve">lygiavertės </w:t>
            </w:r>
            <w:r>
              <w:rPr>
                <w:rFonts w:ascii="Times New Roman" w:hAnsi="Times New Roman" w:cs="Times New Roman"/>
              </w:rPr>
              <w:t>arba geresnės atsparumo,</w:t>
            </w:r>
            <w:r w:rsidRPr="0011204C">
              <w:rPr>
                <w:rFonts w:ascii="Times New Roman" w:hAnsi="Times New Roman" w:cs="Times New Roman"/>
              </w:rPr>
              <w:t xml:space="preserve"> paviršiaus kokybės, ilgaamžiškumo ir k</w:t>
            </w:r>
            <w:r>
              <w:rPr>
                <w:rFonts w:ascii="Times New Roman" w:hAnsi="Times New Roman" w:cs="Times New Roman"/>
              </w:rPr>
              <w:t>itų esminių rodiklių.</w:t>
            </w:r>
          </w:p>
          <w:p w:rsidR="00F1037A" w:rsidRPr="00056868" w:rsidRDefault="00F1037A" w:rsidP="00F1037A">
            <w:pPr>
              <w:jc w:val="both"/>
              <w:rPr>
                <w:rFonts w:ascii="Times New Roman" w:hAnsi="Times New Roman" w:cs="Times New Roman"/>
              </w:rPr>
            </w:pPr>
            <w:r w:rsidRPr="00056868">
              <w:rPr>
                <w:rFonts w:ascii="Times New Roman" w:hAnsi="Times New Roman" w:cs="Times New Roman"/>
              </w:rPr>
              <w:t>1.6 Stalviršio kraštai turi būti  užapvalinti be aštrių briaunų.</w:t>
            </w:r>
          </w:p>
          <w:p w:rsidR="00F1037A" w:rsidRPr="00056868" w:rsidRDefault="00F1037A" w:rsidP="00F1037A">
            <w:pPr>
              <w:jc w:val="both"/>
              <w:rPr>
                <w:rFonts w:ascii="Times New Roman" w:hAnsi="Times New Roman" w:cs="Times New Roman"/>
              </w:rPr>
            </w:pPr>
            <w:r w:rsidRPr="00056868">
              <w:rPr>
                <w:rFonts w:ascii="Times New Roman" w:hAnsi="Times New Roman" w:cs="Times New Roman"/>
              </w:rPr>
              <w:t xml:space="preserve">1.7. Stalviršio ilgis ne mažiau 700 mm ir ne daugiau 730 mm. Plotis ne mažiau 470 mm ir ne daugiau 510 mm </w:t>
            </w:r>
          </w:p>
          <w:p w:rsidR="00F1037A" w:rsidRPr="00056868" w:rsidRDefault="00F1037A" w:rsidP="00F1037A">
            <w:pPr>
              <w:jc w:val="both"/>
              <w:rPr>
                <w:rFonts w:ascii="Times New Roman" w:hAnsi="Times New Roman" w:cs="Times New Roman"/>
              </w:rPr>
            </w:pPr>
            <w:r w:rsidRPr="00056868">
              <w:rPr>
                <w:rFonts w:ascii="Times New Roman" w:hAnsi="Times New Roman" w:cs="Times New Roman"/>
              </w:rPr>
              <w:t>1.8. Stalviršio spalva šviesiai pilka, pilka, balta.</w:t>
            </w:r>
          </w:p>
          <w:p w:rsidR="00F1037A" w:rsidRPr="00056868" w:rsidRDefault="00F1037A" w:rsidP="00F1037A">
            <w:pPr>
              <w:jc w:val="both"/>
              <w:rPr>
                <w:rFonts w:ascii="Times New Roman" w:hAnsi="Times New Roman" w:cs="Times New Roman"/>
              </w:rPr>
            </w:pPr>
            <w:r w:rsidRPr="00056868">
              <w:rPr>
                <w:rFonts w:ascii="Times New Roman" w:hAnsi="Times New Roman" w:cs="Times New Roman"/>
              </w:rPr>
              <w:t>1.9. Stalviršio forma - stačiakampis.</w:t>
            </w:r>
          </w:p>
          <w:p w:rsidR="00F1037A" w:rsidRPr="00056868" w:rsidRDefault="00F1037A" w:rsidP="00F1037A">
            <w:pPr>
              <w:jc w:val="both"/>
              <w:rPr>
                <w:rFonts w:ascii="Times New Roman" w:hAnsi="Times New Roman" w:cs="Times New Roman"/>
              </w:rPr>
            </w:pPr>
            <w:r w:rsidRPr="00056868">
              <w:rPr>
                <w:rFonts w:ascii="Times New Roman" w:hAnsi="Times New Roman" w:cs="Times New Roman"/>
              </w:rPr>
              <w:t xml:space="preserve">1.10. Stalo kojos turi būti pagamintos iš ne plonesnio kaip 1,4 mm storio metalo. </w:t>
            </w:r>
          </w:p>
          <w:p w:rsidR="00F1037A" w:rsidRPr="00056868" w:rsidRDefault="00F1037A" w:rsidP="00F1037A">
            <w:pPr>
              <w:jc w:val="both"/>
              <w:rPr>
                <w:rFonts w:ascii="Times New Roman" w:hAnsi="Times New Roman" w:cs="Times New Roman"/>
              </w:rPr>
            </w:pPr>
            <w:r w:rsidRPr="00056868">
              <w:rPr>
                <w:rFonts w:ascii="Times New Roman" w:hAnsi="Times New Roman" w:cs="Times New Roman"/>
              </w:rPr>
              <w:t>1.11. Stalo kojų forma keturkampa arba ovalo.</w:t>
            </w:r>
          </w:p>
          <w:p w:rsidR="00F1037A" w:rsidRPr="00056868" w:rsidRDefault="00F1037A" w:rsidP="00F1037A">
            <w:pPr>
              <w:jc w:val="both"/>
              <w:rPr>
                <w:rFonts w:ascii="Times New Roman" w:hAnsi="Times New Roman" w:cs="Times New Roman"/>
              </w:rPr>
            </w:pPr>
            <w:r>
              <w:rPr>
                <w:rFonts w:ascii="Times New Roman" w:hAnsi="Times New Roman" w:cs="Times New Roman"/>
              </w:rPr>
              <w:t>1.</w:t>
            </w:r>
            <w:r w:rsidRPr="00056868">
              <w:rPr>
                <w:rFonts w:ascii="Times New Roman" w:hAnsi="Times New Roman" w:cs="Times New Roman"/>
              </w:rPr>
              <w:t>12. Stalo kojų spalva pilka. Dažyta milteliniu arba lygiaverčiu būdu.</w:t>
            </w:r>
          </w:p>
          <w:p w:rsidR="00F1037A" w:rsidRPr="00056868" w:rsidRDefault="00F1037A" w:rsidP="00F1037A">
            <w:pPr>
              <w:jc w:val="both"/>
              <w:rPr>
                <w:rFonts w:ascii="Times New Roman" w:hAnsi="Times New Roman" w:cs="Times New Roman"/>
              </w:rPr>
            </w:pPr>
            <w:r w:rsidRPr="00056868">
              <w:rPr>
                <w:rFonts w:ascii="Times New Roman" w:hAnsi="Times New Roman" w:cs="Times New Roman"/>
              </w:rPr>
              <w:t>1.13. Stalas turi turėti ne mažiau 1 kabliuką kuprinei pasikabinti.</w:t>
            </w:r>
          </w:p>
          <w:p w:rsidR="00F1037A" w:rsidRPr="00056868" w:rsidRDefault="00F1037A" w:rsidP="00F1037A">
            <w:pPr>
              <w:jc w:val="both"/>
              <w:rPr>
                <w:rFonts w:ascii="Times New Roman" w:hAnsi="Times New Roman" w:cs="Times New Roman"/>
              </w:rPr>
            </w:pPr>
            <w:r w:rsidRPr="00056868">
              <w:rPr>
                <w:rFonts w:ascii="Times New Roman" w:hAnsi="Times New Roman" w:cs="Times New Roman"/>
              </w:rPr>
              <w:t>1.14. Stalo kojų apačioje turi būti sumontuoti padukai, leidžiantys kompensuoti grindų nelygumus.</w:t>
            </w:r>
          </w:p>
          <w:p w:rsidR="00F1037A" w:rsidRPr="00056868" w:rsidRDefault="00F1037A" w:rsidP="00F1037A">
            <w:pPr>
              <w:jc w:val="both"/>
              <w:rPr>
                <w:rFonts w:ascii="Times New Roman" w:hAnsi="Times New Roman" w:cs="Times New Roman"/>
              </w:rPr>
            </w:pPr>
            <w:r w:rsidRPr="00056868">
              <w:rPr>
                <w:rFonts w:ascii="Times New Roman" w:hAnsi="Times New Roman" w:cs="Times New Roman"/>
              </w:rPr>
              <w:t>1.15. Stalo kojos turi būti sujungtos metaliniu skersiniu, kad užtikrinti stabilesnę konstrukciją.</w:t>
            </w:r>
          </w:p>
          <w:p w:rsidR="00F1037A" w:rsidRPr="00056868" w:rsidRDefault="00F1037A" w:rsidP="00F1037A">
            <w:pPr>
              <w:jc w:val="both"/>
              <w:rPr>
                <w:rFonts w:ascii="Times New Roman" w:hAnsi="Times New Roman" w:cs="Times New Roman"/>
              </w:rPr>
            </w:pPr>
            <w:r w:rsidRPr="00056868">
              <w:rPr>
                <w:rFonts w:ascii="Times New Roman" w:hAnsi="Times New Roman" w:cs="Times New Roman"/>
              </w:rPr>
              <w:t xml:space="preserve">1.16. Garantija ne mažesnė kaip 36 mėn. </w:t>
            </w:r>
          </w:p>
          <w:p w:rsidR="00F1037A" w:rsidRPr="00262CC8" w:rsidRDefault="00F1037A" w:rsidP="00F1037A">
            <w:pPr>
              <w:jc w:val="both"/>
              <w:rPr>
                <w:rFonts w:ascii="Times New Roman" w:hAnsi="Times New Roman" w:cs="Times New Roman"/>
              </w:rPr>
            </w:pPr>
            <w:r w:rsidRPr="00056868">
              <w:rPr>
                <w:rFonts w:ascii="Times New Roman" w:hAnsi="Times New Roman" w:cs="Times New Roman"/>
                <w:color w:val="2E74B5" w:themeColor="accent1" w:themeShade="BF"/>
              </w:rPr>
              <w:lastRenderedPageBreak/>
              <w:t>1.17. Mokinio stalas turi būti sertifikuotas EN 1729 – 1 arba EN 1729 – 2 standartu arba lygiaverčiu. (Pateikiamas sertifikatas arba lygiavertis dokumentas pasiūlymo teikimo metu).</w:t>
            </w:r>
          </w:p>
        </w:tc>
        <w:tc>
          <w:tcPr>
            <w:tcW w:w="3068" w:type="dxa"/>
          </w:tcPr>
          <w:p w:rsidR="00F1037A" w:rsidRPr="00F24EEF" w:rsidRDefault="00F1037A" w:rsidP="00F1037A">
            <w:pPr>
              <w:ind w:left="23"/>
              <w:contextualSpacing/>
              <w:jc w:val="both"/>
              <w:rPr>
                <w:rFonts w:ascii="Times New Roman" w:eastAsia="Calibri" w:hAnsi="Times New Roman" w:cs="Times New Roman"/>
                <w:i/>
                <w:color w:val="2E74B5" w:themeColor="accent1" w:themeShade="BF"/>
              </w:rPr>
            </w:pPr>
            <w:r w:rsidRPr="00F24EEF">
              <w:rPr>
                <w:rFonts w:ascii="Times New Roman" w:eastAsia="Calibri" w:hAnsi="Times New Roman" w:cs="Times New Roman"/>
                <w:i/>
                <w:color w:val="2E74B5" w:themeColor="accent1" w:themeShade="BF"/>
              </w:rPr>
              <w:lastRenderedPageBreak/>
              <w:t>Pateikti siūlomos prekės aprašymą ir nuorodą į siūlomo baldo internetinį puslapį arba nuoroda į kitą informacinį kanalą, kuriame būtų aiškiai matoma siūloma prekė, nuotraukos, aprašymas ir kt. informacija</w:t>
            </w:r>
          </w:p>
          <w:p w:rsidR="00F1037A" w:rsidRPr="00F24EEF" w:rsidRDefault="00F1037A" w:rsidP="00F1037A">
            <w:pPr>
              <w:ind w:left="23"/>
              <w:contextualSpacing/>
              <w:jc w:val="both"/>
              <w:rPr>
                <w:rFonts w:ascii="Times New Roman" w:eastAsia="Calibri" w:hAnsi="Times New Roman" w:cs="Times New Roman"/>
                <w:i/>
                <w:color w:val="2E74B5" w:themeColor="accent1" w:themeShade="BF"/>
              </w:rPr>
            </w:pPr>
          </w:p>
          <w:p w:rsidR="00F1037A" w:rsidRPr="00F24EEF" w:rsidRDefault="00F1037A" w:rsidP="00F1037A">
            <w:pPr>
              <w:ind w:left="23"/>
              <w:contextualSpacing/>
              <w:jc w:val="both"/>
              <w:rPr>
                <w:rFonts w:ascii="Times New Roman" w:eastAsia="Calibri" w:hAnsi="Times New Roman" w:cs="Times New Roman"/>
                <w:i/>
                <w:color w:val="2E74B5" w:themeColor="accent1" w:themeShade="BF"/>
              </w:rPr>
            </w:pPr>
            <w:r w:rsidRPr="00F24EEF">
              <w:rPr>
                <w:rFonts w:ascii="Times New Roman" w:eastAsia="Calibri" w:hAnsi="Times New Roman" w:cs="Times New Roman"/>
                <w:i/>
                <w:color w:val="2E74B5" w:themeColor="accent1" w:themeShade="BF"/>
              </w:rPr>
              <w:t>Siūlant prekę neperkopijuoti prašomos reikšmės, bet pateikti Tiekėjo siūlomos prekės tikslų aprašymą kiekvienam punktui.</w:t>
            </w:r>
          </w:p>
          <w:p w:rsidR="00F1037A" w:rsidRPr="00330208" w:rsidRDefault="00F1037A" w:rsidP="00F1037A">
            <w:pPr>
              <w:ind w:left="23"/>
              <w:contextualSpacing/>
              <w:jc w:val="both"/>
              <w:rPr>
                <w:rFonts w:ascii="Times New Roman" w:eastAsia="Calibri" w:hAnsi="Times New Roman" w:cs="Times New Roman"/>
                <w:i/>
              </w:rPr>
            </w:pPr>
          </w:p>
        </w:tc>
      </w:tr>
      <w:tr w:rsidR="00F1037A" w:rsidRPr="00244BEC" w:rsidTr="00522AC9">
        <w:tc>
          <w:tcPr>
            <w:tcW w:w="508" w:type="dxa"/>
          </w:tcPr>
          <w:p w:rsidR="00F1037A" w:rsidRPr="00244BEC" w:rsidRDefault="00F1037A" w:rsidP="00F1037A">
            <w:pPr>
              <w:rPr>
                <w:rFonts w:ascii="Times New Roman" w:eastAsia="Calibri" w:hAnsi="Times New Roman" w:cs="Times New Roman"/>
              </w:rPr>
            </w:pPr>
            <w:r w:rsidRPr="00244BEC">
              <w:rPr>
                <w:rFonts w:ascii="Times New Roman" w:eastAsia="Calibri" w:hAnsi="Times New Roman" w:cs="Times New Roman"/>
              </w:rPr>
              <w:lastRenderedPageBreak/>
              <w:t>2.</w:t>
            </w:r>
          </w:p>
        </w:tc>
        <w:tc>
          <w:tcPr>
            <w:tcW w:w="1629" w:type="dxa"/>
          </w:tcPr>
          <w:p w:rsidR="00F1037A" w:rsidRPr="00244BEC" w:rsidRDefault="00F1037A" w:rsidP="00F1037A">
            <w:pPr>
              <w:jc w:val="both"/>
              <w:rPr>
                <w:rFonts w:ascii="Times New Roman" w:eastAsia="Calibri" w:hAnsi="Times New Roman" w:cs="Times New Roman"/>
              </w:rPr>
            </w:pPr>
            <w:r w:rsidRPr="007575E8">
              <w:rPr>
                <w:rFonts w:ascii="Times New Roman" w:eastAsia="Calibri" w:hAnsi="Times New Roman" w:cs="Times New Roman"/>
              </w:rPr>
              <w:t>Reguliuojamo aukščio kėdė mokiniui</w:t>
            </w:r>
          </w:p>
        </w:tc>
        <w:tc>
          <w:tcPr>
            <w:tcW w:w="870" w:type="dxa"/>
          </w:tcPr>
          <w:p w:rsidR="00F1037A" w:rsidRPr="00244BEC" w:rsidRDefault="00F1037A" w:rsidP="00F1037A">
            <w:pPr>
              <w:rPr>
                <w:rFonts w:ascii="Times New Roman" w:eastAsia="Calibri" w:hAnsi="Times New Roman" w:cs="Times New Roman"/>
              </w:rPr>
            </w:pPr>
            <w:r>
              <w:rPr>
                <w:rFonts w:ascii="Times New Roman" w:eastAsia="Calibri" w:hAnsi="Times New Roman" w:cs="Times New Roman"/>
              </w:rPr>
              <w:t>300</w:t>
            </w:r>
          </w:p>
        </w:tc>
        <w:tc>
          <w:tcPr>
            <w:tcW w:w="3651" w:type="dxa"/>
          </w:tcPr>
          <w:p w:rsidR="00F1037A" w:rsidRPr="00552C82" w:rsidRDefault="00F1037A" w:rsidP="00F1037A">
            <w:pPr>
              <w:jc w:val="both"/>
              <w:rPr>
                <w:rFonts w:ascii="Times New Roman" w:hAnsi="Times New Roman" w:cs="Times New Roman"/>
                <w:color w:val="000000"/>
              </w:rPr>
            </w:pPr>
            <w:r>
              <w:rPr>
                <w:rFonts w:ascii="Times New Roman" w:hAnsi="Times New Roman" w:cs="Times New Roman"/>
                <w:color w:val="000000"/>
              </w:rPr>
              <w:t>2</w:t>
            </w:r>
            <w:r w:rsidRPr="00552C82">
              <w:rPr>
                <w:rFonts w:ascii="Times New Roman" w:hAnsi="Times New Roman" w:cs="Times New Roman"/>
                <w:color w:val="000000"/>
              </w:rPr>
              <w:t>.1. Mokyklinė kėdė turi būti reguliuojamo aukščio.</w:t>
            </w:r>
          </w:p>
          <w:p w:rsidR="00F1037A" w:rsidRPr="00552C82" w:rsidRDefault="00F1037A" w:rsidP="00F1037A">
            <w:pPr>
              <w:jc w:val="both"/>
              <w:rPr>
                <w:rFonts w:ascii="Times New Roman" w:hAnsi="Times New Roman" w:cs="Times New Roman"/>
              </w:rPr>
            </w:pPr>
            <w:r w:rsidRPr="00552C82">
              <w:rPr>
                <w:rFonts w:ascii="Times New Roman" w:hAnsi="Times New Roman" w:cs="Times New Roman"/>
              </w:rPr>
              <w:t xml:space="preserve">2.2. Mokyklinė kėdė turi turėti du aukščio reguliavimo mazgus (po vieną kiekvienoje kėdės pusėje). </w:t>
            </w:r>
          </w:p>
          <w:p w:rsidR="00F1037A" w:rsidRPr="00552C82" w:rsidRDefault="00F1037A" w:rsidP="00F1037A">
            <w:pPr>
              <w:jc w:val="both"/>
              <w:rPr>
                <w:rFonts w:ascii="Times New Roman" w:hAnsi="Times New Roman" w:cs="Times New Roman"/>
              </w:rPr>
            </w:pPr>
            <w:r w:rsidRPr="00552C82">
              <w:rPr>
                <w:rFonts w:ascii="Times New Roman" w:hAnsi="Times New Roman" w:cs="Times New Roman"/>
              </w:rPr>
              <w:t>2.3. Kiekvienas aukščio reguliavimo mazgas turi būti tvirtinamas ne mažiau kaip 2 varžtais.</w:t>
            </w:r>
          </w:p>
          <w:p w:rsidR="00F1037A" w:rsidRPr="00552C82" w:rsidRDefault="00F1037A" w:rsidP="00F1037A">
            <w:pPr>
              <w:jc w:val="both"/>
              <w:rPr>
                <w:rFonts w:ascii="Times New Roman" w:hAnsi="Times New Roman" w:cs="Times New Roman"/>
                <w:color w:val="000000"/>
              </w:rPr>
            </w:pPr>
            <w:r w:rsidRPr="00552C82">
              <w:rPr>
                <w:rFonts w:ascii="Times New Roman" w:hAnsi="Times New Roman" w:cs="Times New Roman"/>
                <w:color w:val="000000"/>
              </w:rPr>
              <w:t>2.4. Kėdės sėdimoji dalis ir nugarėlė turi būti pagaminta iš vientiso, išlenkto polipropileno ar lygiavertės medžiagos.</w:t>
            </w:r>
          </w:p>
          <w:p w:rsidR="00F1037A" w:rsidRPr="00552C82" w:rsidRDefault="00F1037A" w:rsidP="00F1037A">
            <w:pPr>
              <w:jc w:val="both"/>
              <w:rPr>
                <w:rFonts w:ascii="Times New Roman" w:hAnsi="Times New Roman" w:cs="Times New Roman"/>
                <w:color w:val="000000"/>
              </w:rPr>
            </w:pPr>
            <w:r w:rsidRPr="00552C82">
              <w:rPr>
                <w:rFonts w:ascii="Times New Roman" w:hAnsi="Times New Roman" w:cs="Times New Roman"/>
                <w:color w:val="000000"/>
              </w:rPr>
              <w:t>2.5. Sėdint atlošo dalis neturi lankstytis (amortizuoti), turi išlikti stabili ir tvirtai laikyti nugarą.</w:t>
            </w:r>
          </w:p>
          <w:p w:rsidR="00F1037A" w:rsidRPr="00552C82" w:rsidRDefault="00F1037A" w:rsidP="00F1037A">
            <w:pPr>
              <w:jc w:val="both"/>
              <w:rPr>
                <w:rFonts w:ascii="Times New Roman" w:hAnsi="Times New Roman" w:cs="Times New Roman"/>
                <w:color w:val="000000"/>
              </w:rPr>
            </w:pPr>
            <w:r w:rsidRPr="00552C82">
              <w:rPr>
                <w:rFonts w:ascii="Times New Roman" w:hAnsi="Times New Roman" w:cs="Times New Roman"/>
                <w:color w:val="000000"/>
              </w:rPr>
              <w:t xml:space="preserve">2.6. Sėdynės paviršius turi būti atsparus įbrėžimams ir lengvai valomas. </w:t>
            </w:r>
          </w:p>
          <w:p w:rsidR="00F1037A" w:rsidRPr="00552C82" w:rsidRDefault="00F1037A" w:rsidP="00F1037A">
            <w:pPr>
              <w:jc w:val="both"/>
              <w:rPr>
                <w:rFonts w:ascii="Times New Roman" w:hAnsi="Times New Roman" w:cs="Times New Roman"/>
                <w:color w:val="000000"/>
              </w:rPr>
            </w:pPr>
            <w:r w:rsidRPr="00552C82">
              <w:rPr>
                <w:rFonts w:ascii="Times New Roman" w:hAnsi="Times New Roman" w:cs="Times New Roman"/>
                <w:color w:val="000000"/>
              </w:rPr>
              <w:t>2.7. Kėdės atlošo viršuje turi būti pagaminta kiaurymė patogiam kėdės paėmimui.</w:t>
            </w:r>
          </w:p>
          <w:p w:rsidR="00F1037A" w:rsidRPr="00552C82" w:rsidRDefault="00F1037A" w:rsidP="00F1037A">
            <w:pPr>
              <w:jc w:val="both"/>
              <w:rPr>
                <w:rFonts w:ascii="Times New Roman" w:hAnsi="Times New Roman" w:cs="Times New Roman"/>
                <w:color w:val="000000"/>
              </w:rPr>
            </w:pPr>
            <w:r w:rsidRPr="00BA5287">
              <w:rPr>
                <w:rFonts w:ascii="Times New Roman" w:hAnsi="Times New Roman" w:cs="Times New Roman"/>
                <w:color w:val="000000"/>
              </w:rPr>
              <w:t>2.8. Sėdimosios dalies plotis ne mažiau 410 mm</w:t>
            </w:r>
            <w:r w:rsidRPr="00552C82">
              <w:rPr>
                <w:rFonts w:ascii="Times New Roman" w:hAnsi="Times New Roman" w:cs="Times New Roman"/>
                <w:color w:val="000000"/>
              </w:rPr>
              <w:t xml:space="preserve"> </w:t>
            </w:r>
          </w:p>
          <w:p w:rsidR="00F1037A" w:rsidRPr="00552C82" w:rsidRDefault="00F1037A" w:rsidP="00F1037A">
            <w:pPr>
              <w:jc w:val="both"/>
              <w:rPr>
                <w:rFonts w:ascii="Times New Roman" w:hAnsi="Times New Roman" w:cs="Times New Roman"/>
                <w:color w:val="000000"/>
              </w:rPr>
            </w:pPr>
            <w:r>
              <w:rPr>
                <w:rFonts w:ascii="Times New Roman" w:hAnsi="Times New Roman" w:cs="Times New Roman"/>
                <w:color w:val="000000"/>
              </w:rPr>
              <w:t>2.9</w:t>
            </w:r>
            <w:r w:rsidRPr="00552C82">
              <w:rPr>
                <w:rFonts w:ascii="Times New Roman" w:hAnsi="Times New Roman" w:cs="Times New Roman"/>
                <w:color w:val="000000"/>
              </w:rPr>
              <w:t xml:space="preserve">. </w:t>
            </w:r>
            <w:r w:rsidRPr="00552C82">
              <w:rPr>
                <w:rFonts w:ascii="Times New Roman" w:hAnsi="Times New Roman" w:cs="Times New Roman"/>
              </w:rPr>
              <w:t>Kėdės aukštis turi reguliuotis ne mažiau, kaip 3 padėtyse, kaip numatyta LST EN 1729 standarte.</w:t>
            </w:r>
            <w:r w:rsidRPr="00552C82">
              <w:rPr>
                <w:rFonts w:ascii="Times New Roman" w:hAnsi="Times New Roman" w:cs="Times New Roman"/>
                <w:color w:val="000000"/>
              </w:rPr>
              <w:t xml:space="preserve"> </w:t>
            </w:r>
          </w:p>
          <w:p w:rsidR="00F1037A" w:rsidRPr="00552C82" w:rsidRDefault="00F1037A" w:rsidP="00F1037A">
            <w:pPr>
              <w:jc w:val="both"/>
              <w:rPr>
                <w:rFonts w:ascii="Times New Roman" w:hAnsi="Times New Roman" w:cs="Times New Roman"/>
                <w:color w:val="000000"/>
              </w:rPr>
            </w:pPr>
            <w:r>
              <w:rPr>
                <w:rFonts w:ascii="Times New Roman" w:hAnsi="Times New Roman" w:cs="Times New Roman"/>
                <w:color w:val="000000"/>
              </w:rPr>
              <w:t>2.10</w:t>
            </w:r>
            <w:r w:rsidRPr="00552C82">
              <w:rPr>
                <w:rFonts w:ascii="Times New Roman" w:hAnsi="Times New Roman" w:cs="Times New Roman"/>
                <w:color w:val="000000"/>
              </w:rPr>
              <w:t xml:space="preserve">. Kėdės rėmas turi būti pagamintas iš ovalo ar keturkampio formos metalo profilio, kai jo storis ne mažiau 1,4 mm. </w:t>
            </w:r>
          </w:p>
          <w:p w:rsidR="00F1037A" w:rsidRPr="00552C82" w:rsidRDefault="00F1037A" w:rsidP="00F1037A">
            <w:pPr>
              <w:jc w:val="both"/>
              <w:rPr>
                <w:rFonts w:ascii="Times New Roman" w:hAnsi="Times New Roman" w:cs="Times New Roman"/>
                <w:color w:val="000000"/>
              </w:rPr>
            </w:pPr>
            <w:r>
              <w:rPr>
                <w:rFonts w:ascii="Times New Roman" w:hAnsi="Times New Roman" w:cs="Times New Roman"/>
                <w:color w:val="000000"/>
              </w:rPr>
              <w:t>2.11</w:t>
            </w:r>
            <w:r w:rsidRPr="00552C82">
              <w:rPr>
                <w:rFonts w:ascii="Times New Roman" w:hAnsi="Times New Roman" w:cs="Times New Roman"/>
                <w:color w:val="000000"/>
              </w:rPr>
              <w:t xml:space="preserve">. Kėdės sėdimosios dalies spalvą turi būti galima pasirinkti iš nemažiau kaip 4 spalvų. </w:t>
            </w:r>
          </w:p>
          <w:p w:rsidR="00F1037A" w:rsidRPr="00552C82" w:rsidRDefault="00F1037A" w:rsidP="00F1037A">
            <w:pPr>
              <w:jc w:val="both"/>
              <w:rPr>
                <w:rFonts w:ascii="Times New Roman" w:hAnsi="Times New Roman" w:cs="Times New Roman"/>
              </w:rPr>
            </w:pPr>
            <w:r>
              <w:rPr>
                <w:rFonts w:ascii="Times New Roman" w:hAnsi="Times New Roman" w:cs="Times New Roman"/>
                <w:color w:val="000000"/>
              </w:rPr>
              <w:t>2.12</w:t>
            </w:r>
            <w:r w:rsidRPr="00552C82">
              <w:rPr>
                <w:rFonts w:ascii="Times New Roman" w:hAnsi="Times New Roman" w:cs="Times New Roman"/>
                <w:color w:val="000000"/>
              </w:rPr>
              <w:t>. Kėdės kojos nudažytos milteliniu būdu pilka spalva.</w:t>
            </w:r>
            <w:r w:rsidRPr="00552C82">
              <w:rPr>
                <w:rFonts w:ascii="Times New Roman" w:hAnsi="Times New Roman" w:cs="Times New Roman"/>
              </w:rPr>
              <w:t xml:space="preserve"> </w:t>
            </w:r>
          </w:p>
          <w:p w:rsidR="00F1037A" w:rsidRPr="00552C82" w:rsidRDefault="00F1037A" w:rsidP="00F1037A">
            <w:pPr>
              <w:jc w:val="both"/>
              <w:rPr>
                <w:rFonts w:ascii="Times New Roman" w:hAnsi="Times New Roman" w:cs="Times New Roman"/>
              </w:rPr>
            </w:pPr>
            <w:r>
              <w:rPr>
                <w:rFonts w:ascii="Times New Roman" w:hAnsi="Times New Roman" w:cs="Times New Roman"/>
              </w:rPr>
              <w:t>2.13</w:t>
            </w:r>
            <w:r w:rsidRPr="00552C82">
              <w:rPr>
                <w:rFonts w:ascii="Times New Roman" w:hAnsi="Times New Roman" w:cs="Times New Roman"/>
              </w:rPr>
              <w:t>. Kėdės kojų apačioje turi būti sumontuoti padukai.</w:t>
            </w:r>
          </w:p>
          <w:p w:rsidR="00F1037A" w:rsidRPr="00552C82" w:rsidRDefault="00F1037A" w:rsidP="00F1037A">
            <w:pPr>
              <w:jc w:val="both"/>
              <w:rPr>
                <w:rFonts w:ascii="Times New Roman" w:hAnsi="Times New Roman" w:cs="Times New Roman"/>
              </w:rPr>
            </w:pPr>
            <w:r>
              <w:rPr>
                <w:rFonts w:ascii="Times New Roman" w:hAnsi="Times New Roman" w:cs="Times New Roman"/>
              </w:rPr>
              <w:t xml:space="preserve">2.14. </w:t>
            </w:r>
            <w:r w:rsidRPr="00552C82">
              <w:rPr>
                <w:rFonts w:ascii="Times New Roman" w:hAnsi="Times New Roman" w:cs="Times New Roman"/>
              </w:rPr>
              <w:t>Garantija ne mažiau-36 mėn.</w:t>
            </w:r>
          </w:p>
          <w:p w:rsidR="00F1037A" w:rsidRDefault="00F1037A" w:rsidP="00F1037A">
            <w:pPr>
              <w:jc w:val="both"/>
              <w:rPr>
                <w:rFonts w:ascii="Times New Roman" w:hAnsi="Times New Roman" w:cs="Times New Roman"/>
              </w:rPr>
            </w:pPr>
            <w:r>
              <w:rPr>
                <w:rFonts w:ascii="Times New Roman" w:hAnsi="Times New Roman" w:cs="Times New Roman"/>
                <w:color w:val="2E74B5" w:themeColor="accent1" w:themeShade="BF"/>
              </w:rPr>
              <w:t>2.15</w:t>
            </w:r>
            <w:r w:rsidRPr="00552C82">
              <w:rPr>
                <w:rFonts w:ascii="Times New Roman" w:hAnsi="Times New Roman" w:cs="Times New Roman"/>
                <w:color w:val="2E74B5" w:themeColor="accent1" w:themeShade="BF"/>
              </w:rPr>
              <w:t>. Mokinio kėdė turi būti sertifikuota EN 1729 – 1, EN 1729 – 2 standartu arba lygiaverčiu. (Pateikiamas sertifikatas arba lygiavertis dokumentas pasiūlymo teikimo metu).</w:t>
            </w:r>
            <w:r w:rsidRPr="003B600A">
              <w:rPr>
                <w:rFonts w:ascii="Times New Roman" w:hAnsi="Times New Roman" w:cs="Times New Roman"/>
                <w:color w:val="2E74B5" w:themeColor="accent1" w:themeShade="BF"/>
              </w:rPr>
              <w:t xml:space="preserve"> </w:t>
            </w:r>
          </w:p>
        </w:tc>
        <w:tc>
          <w:tcPr>
            <w:tcW w:w="3068" w:type="dxa"/>
          </w:tcPr>
          <w:p w:rsidR="00F1037A" w:rsidRPr="00F1037A" w:rsidRDefault="00F1037A" w:rsidP="00F1037A">
            <w:pPr>
              <w:ind w:left="23"/>
              <w:contextualSpacing/>
              <w:jc w:val="both"/>
              <w:rPr>
                <w:rFonts w:ascii="Times New Roman" w:eastAsia="Calibri" w:hAnsi="Times New Roman" w:cs="Times New Roman"/>
                <w:i/>
                <w:color w:val="2E74B5" w:themeColor="accent1" w:themeShade="BF"/>
              </w:rPr>
            </w:pPr>
            <w:r w:rsidRPr="00F1037A">
              <w:rPr>
                <w:rFonts w:ascii="Times New Roman" w:eastAsia="Calibri" w:hAnsi="Times New Roman" w:cs="Times New Roman"/>
                <w:i/>
                <w:color w:val="2E74B5" w:themeColor="accent1" w:themeShade="BF"/>
              </w:rPr>
              <w:t>Pateikti siūlomos prekės aprašymą ir nuorodą į siūlomo baldo internetinį puslapį arba nuoroda į kitą informacinį kanalą, kuriame būtų aiškiai matoma siūloma prekė, nuotraukos, aprašymas ir kt. informacija.</w:t>
            </w:r>
          </w:p>
          <w:p w:rsidR="00F1037A" w:rsidRPr="00F1037A" w:rsidRDefault="00F1037A" w:rsidP="00F1037A">
            <w:pPr>
              <w:ind w:left="23"/>
              <w:contextualSpacing/>
              <w:jc w:val="both"/>
              <w:rPr>
                <w:rFonts w:ascii="Times New Roman" w:eastAsia="Calibri" w:hAnsi="Times New Roman" w:cs="Times New Roman"/>
                <w:i/>
                <w:color w:val="2E74B5" w:themeColor="accent1" w:themeShade="BF"/>
              </w:rPr>
            </w:pPr>
          </w:p>
          <w:p w:rsidR="00F1037A" w:rsidRPr="00F1037A" w:rsidRDefault="00F1037A" w:rsidP="00F1037A">
            <w:pPr>
              <w:contextualSpacing/>
              <w:jc w:val="both"/>
              <w:rPr>
                <w:rFonts w:ascii="Times New Roman" w:eastAsia="Calibri" w:hAnsi="Times New Roman" w:cs="Times New Roman"/>
                <w:i/>
                <w:color w:val="404040"/>
              </w:rPr>
            </w:pPr>
            <w:r w:rsidRPr="00F1037A">
              <w:rPr>
                <w:rFonts w:ascii="Times New Roman" w:eastAsia="Calibri" w:hAnsi="Times New Roman" w:cs="Times New Roman"/>
                <w:i/>
                <w:color w:val="2E74B5" w:themeColor="accent1" w:themeShade="BF"/>
              </w:rPr>
              <w:t>Siūlant prekę neperkopijuoti prašomos reikšmės, bet pateikti Tiekėjo siūlomos prekės tikslų aprašymą kiekvienam punktui.</w:t>
            </w:r>
          </w:p>
        </w:tc>
      </w:tr>
      <w:tr w:rsidR="00F1037A" w:rsidRPr="00244BEC" w:rsidTr="00522AC9">
        <w:tc>
          <w:tcPr>
            <w:tcW w:w="508" w:type="dxa"/>
          </w:tcPr>
          <w:p w:rsidR="00F1037A" w:rsidRPr="00244BEC" w:rsidRDefault="00F1037A" w:rsidP="00F1037A">
            <w:pPr>
              <w:rPr>
                <w:rFonts w:ascii="Times New Roman" w:eastAsia="Calibri" w:hAnsi="Times New Roman" w:cs="Times New Roman"/>
              </w:rPr>
            </w:pPr>
            <w:r w:rsidRPr="00244BEC">
              <w:rPr>
                <w:rFonts w:ascii="Times New Roman" w:eastAsia="Calibri" w:hAnsi="Times New Roman" w:cs="Times New Roman"/>
              </w:rPr>
              <w:t>3.</w:t>
            </w:r>
          </w:p>
        </w:tc>
        <w:tc>
          <w:tcPr>
            <w:tcW w:w="1629" w:type="dxa"/>
          </w:tcPr>
          <w:p w:rsidR="00F1037A" w:rsidRPr="00244BEC" w:rsidRDefault="00F1037A" w:rsidP="00F1037A">
            <w:pPr>
              <w:rPr>
                <w:rFonts w:ascii="Times New Roman" w:eastAsia="Calibri" w:hAnsi="Times New Roman" w:cs="Times New Roman"/>
              </w:rPr>
            </w:pPr>
            <w:r>
              <w:rPr>
                <w:rFonts w:ascii="Times New Roman" w:hAnsi="Times New Roman" w:cs="Times New Roman"/>
              </w:rPr>
              <w:t>Kampinis stalas mokytojui</w:t>
            </w:r>
          </w:p>
        </w:tc>
        <w:tc>
          <w:tcPr>
            <w:tcW w:w="870" w:type="dxa"/>
          </w:tcPr>
          <w:p w:rsidR="00F1037A" w:rsidRPr="00244BEC" w:rsidRDefault="00F1037A" w:rsidP="00F1037A">
            <w:pPr>
              <w:rPr>
                <w:rFonts w:ascii="Times New Roman" w:eastAsia="Calibri" w:hAnsi="Times New Roman" w:cs="Times New Roman"/>
              </w:rPr>
            </w:pPr>
            <w:r>
              <w:rPr>
                <w:rFonts w:ascii="Times New Roman" w:eastAsia="Calibri" w:hAnsi="Times New Roman" w:cs="Times New Roman"/>
              </w:rPr>
              <w:t>9</w:t>
            </w:r>
          </w:p>
        </w:tc>
        <w:tc>
          <w:tcPr>
            <w:tcW w:w="3651" w:type="dxa"/>
          </w:tcPr>
          <w:p w:rsidR="00F1037A" w:rsidRPr="00F463AB" w:rsidRDefault="00F1037A" w:rsidP="00F1037A">
            <w:pPr>
              <w:jc w:val="both"/>
              <w:rPr>
                <w:rFonts w:ascii="Times New Roman" w:hAnsi="Times New Roman" w:cs="Times New Roman"/>
                <w:color w:val="000000"/>
              </w:rPr>
            </w:pPr>
            <w:r>
              <w:rPr>
                <w:rFonts w:ascii="Times New Roman" w:hAnsi="Times New Roman" w:cs="Times New Roman"/>
                <w:color w:val="000000"/>
              </w:rPr>
              <w:t xml:space="preserve">3.1. </w:t>
            </w:r>
            <w:r w:rsidRPr="003A047F">
              <w:rPr>
                <w:rFonts w:ascii="Times New Roman" w:hAnsi="Times New Roman" w:cs="Times New Roman"/>
                <w:color w:val="000000"/>
              </w:rPr>
              <w:t>Kampinis mokytojo stalas L</w:t>
            </w:r>
            <w:r>
              <w:rPr>
                <w:rFonts w:ascii="Times New Roman" w:hAnsi="Times New Roman" w:cs="Times New Roman"/>
                <w:color w:val="000000"/>
              </w:rPr>
              <w:t xml:space="preserve"> arba </w:t>
            </w:r>
            <w:r w:rsidRPr="00F463AB">
              <w:rPr>
                <w:rFonts w:ascii="Times New Roman" w:hAnsi="Times New Roman" w:cs="Times New Roman"/>
                <w:color w:val="000000"/>
              </w:rPr>
              <w:t>lenktos formos.</w:t>
            </w:r>
          </w:p>
          <w:p w:rsidR="00F1037A" w:rsidRPr="00552C82" w:rsidRDefault="00F1037A" w:rsidP="00F1037A">
            <w:pPr>
              <w:jc w:val="both"/>
              <w:rPr>
                <w:rFonts w:ascii="Times New Roman" w:hAnsi="Times New Roman" w:cs="Times New Roman"/>
              </w:rPr>
            </w:pPr>
            <w:r w:rsidRPr="00F463AB">
              <w:rPr>
                <w:rFonts w:ascii="Times New Roman" w:hAnsi="Times New Roman" w:cs="Times New Roman"/>
                <w:color w:val="000000"/>
              </w:rPr>
              <w:t xml:space="preserve">3.2. Stalviršis turi būti pagamintas iš ne plonesnės kaip 25 </w:t>
            </w:r>
            <w:r w:rsidRPr="00F463AB">
              <w:rPr>
                <w:rFonts w:ascii="Times New Roman" w:hAnsi="Times New Roman" w:cs="Times New Roman"/>
              </w:rPr>
              <w:t>mm MDF arba lygiavertės arba aukštesnių techninių charakteristikų plokštės.</w:t>
            </w:r>
          </w:p>
          <w:p w:rsidR="00F1037A" w:rsidRPr="00F463AB" w:rsidRDefault="00F1037A" w:rsidP="00F1037A">
            <w:pPr>
              <w:jc w:val="both"/>
              <w:rPr>
                <w:rFonts w:ascii="Times New Roman" w:hAnsi="Times New Roman" w:cs="Times New Roman"/>
                <w:color w:val="000000"/>
              </w:rPr>
            </w:pPr>
            <w:r w:rsidRPr="00F463AB">
              <w:rPr>
                <w:rFonts w:ascii="Times New Roman" w:hAnsi="Times New Roman" w:cs="Times New Roman"/>
                <w:color w:val="000000"/>
              </w:rPr>
              <w:t>3.3. Stalviršis turi būti pilkos, šviesiai pilkos ar baltos spalvos.</w:t>
            </w:r>
          </w:p>
          <w:p w:rsidR="00F1037A" w:rsidRDefault="00F1037A" w:rsidP="00F1037A">
            <w:pPr>
              <w:jc w:val="both"/>
              <w:rPr>
                <w:rFonts w:ascii="Times New Roman" w:hAnsi="Times New Roman" w:cs="Times New Roman"/>
                <w:color w:val="000000"/>
              </w:rPr>
            </w:pPr>
            <w:r w:rsidRPr="00F463AB">
              <w:rPr>
                <w:rFonts w:ascii="Times New Roman" w:hAnsi="Times New Roman" w:cs="Times New Roman"/>
                <w:color w:val="000000"/>
              </w:rPr>
              <w:lastRenderedPageBreak/>
              <w:t>3.4. Stalviršio kraštai turi</w:t>
            </w:r>
            <w:r w:rsidRPr="006C4C65">
              <w:rPr>
                <w:rFonts w:ascii="Times New Roman" w:hAnsi="Times New Roman" w:cs="Times New Roman"/>
                <w:color w:val="000000"/>
              </w:rPr>
              <w:t xml:space="preserve"> būti laminuoti ne plonesne kaip 1mm PVC arba lygiaverte juosta.</w:t>
            </w:r>
          </w:p>
          <w:p w:rsidR="00F1037A" w:rsidRPr="00F463AB" w:rsidRDefault="00F1037A" w:rsidP="00F1037A">
            <w:pPr>
              <w:jc w:val="both"/>
              <w:rPr>
                <w:rFonts w:ascii="Times New Roman" w:hAnsi="Times New Roman" w:cs="Times New Roman"/>
              </w:rPr>
            </w:pPr>
            <w:r>
              <w:rPr>
                <w:rFonts w:ascii="Times New Roman" w:hAnsi="Times New Roman" w:cs="Times New Roman"/>
              </w:rPr>
              <w:t xml:space="preserve">3.5. </w:t>
            </w:r>
            <w:r w:rsidRPr="00F463AB">
              <w:rPr>
                <w:rFonts w:ascii="Times New Roman" w:hAnsi="Times New Roman" w:cs="Times New Roman"/>
              </w:rPr>
              <w:t xml:space="preserve">Priekinė stalo dalis turi būti uždengta ne plonesne kaip 16 mm MDF arba lygiaverte plokšte. </w:t>
            </w:r>
          </w:p>
          <w:p w:rsidR="00F1037A" w:rsidRPr="00F463AB" w:rsidRDefault="00F1037A" w:rsidP="00F1037A">
            <w:pPr>
              <w:jc w:val="both"/>
              <w:rPr>
                <w:rFonts w:ascii="Times New Roman" w:hAnsi="Times New Roman" w:cs="Times New Roman"/>
              </w:rPr>
            </w:pPr>
            <w:r w:rsidRPr="00F463AB">
              <w:rPr>
                <w:rFonts w:ascii="Times New Roman" w:hAnsi="Times New Roman" w:cs="Times New Roman"/>
              </w:rPr>
              <w:t>3.6. Plokštės spalva deranti su stalviršio spalva.</w:t>
            </w:r>
          </w:p>
          <w:p w:rsidR="00F1037A" w:rsidRPr="00F463AB" w:rsidRDefault="00F1037A" w:rsidP="00F1037A">
            <w:pPr>
              <w:jc w:val="both"/>
              <w:rPr>
                <w:rFonts w:ascii="Times New Roman" w:hAnsi="Times New Roman" w:cs="Times New Roman"/>
                <w:color w:val="000000"/>
              </w:rPr>
            </w:pPr>
            <w:r w:rsidRPr="00F463AB">
              <w:rPr>
                <w:rFonts w:ascii="Times New Roman" w:hAnsi="Times New Roman" w:cs="Times New Roman"/>
                <w:color w:val="000000"/>
              </w:rPr>
              <w:t>3.7. Stalviršyje turi būti įrengta anga, skirta laidams pravesti.</w:t>
            </w:r>
          </w:p>
          <w:p w:rsidR="00F1037A" w:rsidRDefault="00F1037A" w:rsidP="00F1037A">
            <w:pPr>
              <w:jc w:val="both"/>
              <w:rPr>
                <w:rFonts w:ascii="Times New Roman" w:hAnsi="Times New Roman" w:cs="Times New Roman"/>
                <w:color w:val="000000"/>
              </w:rPr>
            </w:pPr>
            <w:r w:rsidRPr="00F463AB">
              <w:rPr>
                <w:rFonts w:ascii="Times New Roman" w:hAnsi="Times New Roman" w:cs="Times New Roman"/>
                <w:color w:val="000000"/>
              </w:rPr>
              <w:t>3.8. Po stalviršiu (iš priekio žiūrint kairėje pusėje) turi būti įrengta spintelė kurios apačioje sumontuotos 4 kojelės</w:t>
            </w:r>
            <w:r>
              <w:rPr>
                <w:rFonts w:ascii="Times New Roman" w:hAnsi="Times New Roman" w:cs="Times New Roman"/>
                <w:color w:val="000000"/>
              </w:rPr>
              <w:t>.</w:t>
            </w:r>
          </w:p>
          <w:p w:rsidR="00F1037A" w:rsidRPr="00F463AB" w:rsidRDefault="00F1037A" w:rsidP="00F1037A">
            <w:pPr>
              <w:jc w:val="both"/>
              <w:rPr>
                <w:rFonts w:ascii="Times New Roman" w:hAnsi="Times New Roman" w:cs="Times New Roman"/>
                <w:color w:val="000000"/>
              </w:rPr>
            </w:pPr>
            <w:r>
              <w:rPr>
                <w:rFonts w:ascii="Times New Roman" w:hAnsi="Times New Roman" w:cs="Times New Roman"/>
                <w:color w:val="000000"/>
              </w:rPr>
              <w:t xml:space="preserve">3.9. </w:t>
            </w:r>
            <w:r w:rsidRPr="00F463AB">
              <w:rPr>
                <w:rFonts w:ascii="Times New Roman" w:hAnsi="Times New Roman" w:cs="Times New Roman"/>
                <w:color w:val="000000"/>
              </w:rPr>
              <w:t xml:space="preserve">Spintelę turi sudaryti vienų durų uždaroma spintelė. Jos viršuje turi būti įrengtas stalčius, o viduje 2 lentynėlės dokumentams susidėti. </w:t>
            </w:r>
          </w:p>
          <w:p w:rsidR="00F1037A" w:rsidRPr="00F463AB" w:rsidRDefault="00F1037A" w:rsidP="00F1037A">
            <w:pPr>
              <w:jc w:val="both"/>
              <w:rPr>
                <w:rFonts w:ascii="Times New Roman" w:hAnsi="Times New Roman" w:cs="Times New Roman"/>
                <w:color w:val="000000"/>
              </w:rPr>
            </w:pPr>
            <w:r w:rsidRPr="00F463AB">
              <w:rPr>
                <w:rFonts w:ascii="Times New Roman" w:hAnsi="Times New Roman" w:cs="Times New Roman"/>
                <w:color w:val="000000"/>
              </w:rPr>
              <w:t xml:space="preserve">Šalia turi būti sumontuotos ne mažiau kaip 2 atviros lentynėlės. </w:t>
            </w:r>
          </w:p>
          <w:p w:rsidR="00F1037A" w:rsidRPr="00F463AB" w:rsidRDefault="00F1037A" w:rsidP="00F1037A">
            <w:pPr>
              <w:jc w:val="both"/>
              <w:rPr>
                <w:rFonts w:ascii="Times New Roman" w:hAnsi="Times New Roman" w:cs="Times New Roman"/>
                <w:color w:val="000000"/>
              </w:rPr>
            </w:pPr>
            <w:r w:rsidRPr="00F463AB">
              <w:rPr>
                <w:rFonts w:ascii="Times New Roman" w:hAnsi="Times New Roman" w:cs="Times New Roman"/>
                <w:color w:val="000000"/>
              </w:rPr>
              <w:t xml:space="preserve">3.10. Spintelės rėmas turi būti pagamintas iš neplonesnės, kaip 16 mm MDF arba lygiavertės plokštės. </w:t>
            </w:r>
          </w:p>
          <w:p w:rsidR="00F1037A" w:rsidRPr="00F463AB" w:rsidRDefault="00F1037A" w:rsidP="00F1037A">
            <w:pPr>
              <w:jc w:val="both"/>
              <w:rPr>
                <w:rFonts w:ascii="Times New Roman" w:hAnsi="Times New Roman" w:cs="Times New Roman"/>
                <w:color w:val="000000"/>
              </w:rPr>
            </w:pPr>
            <w:r w:rsidRPr="00F463AB">
              <w:rPr>
                <w:rFonts w:ascii="Times New Roman" w:hAnsi="Times New Roman" w:cs="Times New Roman"/>
                <w:color w:val="000000"/>
              </w:rPr>
              <w:t xml:space="preserve">3.11. Stalo orientaciniai matmenys 1400 x 1400 mm ( ± 20 mm)., </w:t>
            </w:r>
          </w:p>
          <w:p w:rsidR="00F1037A" w:rsidRPr="00F463AB" w:rsidRDefault="00F1037A" w:rsidP="00F1037A">
            <w:pPr>
              <w:jc w:val="both"/>
              <w:rPr>
                <w:rFonts w:ascii="Times New Roman" w:hAnsi="Times New Roman" w:cs="Times New Roman"/>
                <w:color w:val="000000"/>
              </w:rPr>
            </w:pPr>
            <w:r w:rsidRPr="00F463AB">
              <w:rPr>
                <w:rFonts w:ascii="Times New Roman" w:hAnsi="Times New Roman" w:cs="Times New Roman"/>
                <w:color w:val="000000"/>
              </w:rPr>
              <w:t>3.12. Stalo aukštis 750 -</w:t>
            </w:r>
            <w:r>
              <w:rPr>
                <w:rFonts w:ascii="Times New Roman" w:hAnsi="Times New Roman" w:cs="Times New Roman"/>
                <w:color w:val="000000"/>
              </w:rPr>
              <w:t xml:space="preserve"> 760 mm</w:t>
            </w:r>
            <w:r w:rsidRPr="003A047F">
              <w:rPr>
                <w:rFonts w:ascii="Times New Roman" w:hAnsi="Times New Roman" w:cs="Times New Roman"/>
                <w:color w:val="000000"/>
              </w:rPr>
              <w:t>.</w:t>
            </w:r>
            <w:r>
              <w:rPr>
                <w:rFonts w:ascii="Times New Roman" w:hAnsi="Times New Roman" w:cs="Times New Roman"/>
                <w:color w:val="000000"/>
              </w:rPr>
              <w:t xml:space="preserve"> </w:t>
            </w:r>
            <w:r w:rsidRPr="00F463AB">
              <w:rPr>
                <w:rFonts w:ascii="Times New Roman" w:hAnsi="Times New Roman" w:cs="Times New Roman"/>
                <w:color w:val="000000"/>
              </w:rPr>
              <w:t>diapazone.</w:t>
            </w:r>
          </w:p>
          <w:p w:rsidR="00F1037A" w:rsidRPr="00F463AB" w:rsidRDefault="00F1037A" w:rsidP="00F1037A">
            <w:pPr>
              <w:jc w:val="both"/>
              <w:rPr>
                <w:rFonts w:ascii="Times New Roman" w:hAnsi="Times New Roman" w:cs="Times New Roman"/>
                <w:color w:val="000000"/>
              </w:rPr>
            </w:pPr>
            <w:r w:rsidRPr="00F463AB">
              <w:rPr>
                <w:rFonts w:ascii="Times New Roman" w:hAnsi="Times New Roman" w:cs="Times New Roman"/>
                <w:color w:val="000000"/>
              </w:rPr>
              <w:t>3.13. Stalo dešinėje pusėje (žiūrint iš priekio) turi būti sumontuotos 2 metalo profilio kojos kurios tvirtinasi prie</w:t>
            </w:r>
            <w:r>
              <w:rPr>
                <w:rFonts w:ascii="Times New Roman" w:hAnsi="Times New Roman" w:cs="Times New Roman"/>
                <w:color w:val="000000"/>
              </w:rPr>
              <w:t xml:space="preserve"> </w:t>
            </w:r>
            <w:r w:rsidRPr="00F463AB">
              <w:rPr>
                <w:rFonts w:ascii="Times New Roman" w:hAnsi="Times New Roman" w:cs="Times New Roman"/>
                <w:color w:val="000000"/>
              </w:rPr>
              <w:t xml:space="preserve">stalviršio , kai metalo storis ne plonesnis kaip 1,4 mm. </w:t>
            </w:r>
          </w:p>
          <w:p w:rsidR="00F1037A" w:rsidRPr="00F463AB" w:rsidRDefault="00F1037A" w:rsidP="00F1037A">
            <w:pPr>
              <w:jc w:val="both"/>
              <w:rPr>
                <w:rFonts w:ascii="Times New Roman" w:hAnsi="Times New Roman" w:cs="Times New Roman"/>
                <w:color w:val="000000"/>
              </w:rPr>
            </w:pPr>
            <w:r w:rsidRPr="00F463AB">
              <w:rPr>
                <w:rFonts w:ascii="Times New Roman" w:hAnsi="Times New Roman" w:cs="Times New Roman"/>
                <w:color w:val="000000"/>
              </w:rPr>
              <w:t xml:space="preserve">3.14. Stalo rėmas turi būti pagamintas iš keturkampio formos metalo profilio prie kurio tvirtinsis stalviršis ir kojos. </w:t>
            </w:r>
          </w:p>
          <w:p w:rsidR="00F1037A" w:rsidRPr="00F463AB" w:rsidRDefault="00F1037A" w:rsidP="00F1037A">
            <w:pPr>
              <w:jc w:val="both"/>
              <w:rPr>
                <w:rFonts w:ascii="Times New Roman" w:hAnsi="Times New Roman" w:cs="Times New Roman"/>
                <w:color w:val="000000"/>
              </w:rPr>
            </w:pPr>
            <w:r w:rsidRPr="00F463AB">
              <w:rPr>
                <w:rFonts w:ascii="Times New Roman" w:hAnsi="Times New Roman" w:cs="Times New Roman"/>
                <w:color w:val="000000"/>
              </w:rPr>
              <w:t>3.15. Kojų metalo storis turi būti ne plonesnis kaip 1,4 mm.</w:t>
            </w:r>
          </w:p>
          <w:p w:rsidR="00F1037A" w:rsidRPr="00F463AB" w:rsidRDefault="00F1037A" w:rsidP="00F1037A">
            <w:pPr>
              <w:jc w:val="both"/>
              <w:rPr>
                <w:rFonts w:ascii="Times New Roman" w:hAnsi="Times New Roman" w:cs="Times New Roman"/>
                <w:color w:val="000000"/>
              </w:rPr>
            </w:pPr>
            <w:r w:rsidRPr="00F463AB">
              <w:rPr>
                <w:rFonts w:ascii="Times New Roman" w:hAnsi="Times New Roman" w:cs="Times New Roman"/>
                <w:color w:val="000000"/>
              </w:rPr>
              <w:t>3.16. Apačioje kojų turi būti sumontuoti padukai.</w:t>
            </w:r>
          </w:p>
          <w:p w:rsidR="00F1037A" w:rsidRPr="003A047F" w:rsidRDefault="00F1037A" w:rsidP="00F1037A">
            <w:pPr>
              <w:jc w:val="both"/>
              <w:rPr>
                <w:rFonts w:ascii="Times New Roman" w:hAnsi="Times New Roman" w:cs="Times New Roman"/>
                <w:color w:val="000000"/>
              </w:rPr>
            </w:pPr>
            <w:r w:rsidRPr="00F463AB">
              <w:rPr>
                <w:rFonts w:ascii="Times New Roman" w:hAnsi="Times New Roman" w:cs="Times New Roman"/>
                <w:color w:val="000000"/>
              </w:rPr>
              <w:t>Garantija ne mažiau</w:t>
            </w:r>
            <w:r>
              <w:rPr>
                <w:rFonts w:ascii="Times New Roman" w:hAnsi="Times New Roman" w:cs="Times New Roman"/>
                <w:color w:val="000000"/>
              </w:rPr>
              <w:t>-36 mėn.</w:t>
            </w:r>
            <w:r w:rsidRPr="003A047F">
              <w:rPr>
                <w:rFonts w:ascii="Times New Roman" w:hAnsi="Times New Roman" w:cs="Times New Roman"/>
                <w:color w:val="000000"/>
              </w:rPr>
              <w:t xml:space="preserve"> </w:t>
            </w:r>
          </w:p>
        </w:tc>
        <w:tc>
          <w:tcPr>
            <w:tcW w:w="3068" w:type="dxa"/>
          </w:tcPr>
          <w:p w:rsidR="00F1037A" w:rsidRPr="00F1037A" w:rsidRDefault="00F1037A" w:rsidP="00F1037A">
            <w:pPr>
              <w:ind w:left="23"/>
              <w:contextualSpacing/>
              <w:jc w:val="both"/>
              <w:rPr>
                <w:rFonts w:ascii="Times New Roman" w:eastAsia="Calibri" w:hAnsi="Times New Roman" w:cs="Times New Roman"/>
                <w:i/>
                <w:color w:val="2E74B5" w:themeColor="accent1" w:themeShade="BF"/>
              </w:rPr>
            </w:pPr>
            <w:r w:rsidRPr="00F1037A">
              <w:rPr>
                <w:rFonts w:ascii="Times New Roman" w:eastAsia="Calibri" w:hAnsi="Times New Roman" w:cs="Times New Roman"/>
                <w:i/>
                <w:color w:val="2E74B5" w:themeColor="accent1" w:themeShade="BF"/>
              </w:rPr>
              <w:lastRenderedPageBreak/>
              <w:t xml:space="preserve">Pateikti siūlomos prekės aprašymą ir nuorodą į siūlomo baldo internetinį puslapį arba nuoroda į kitą informacinį kanalą, kuriame būtų aiškiai matoma siūloma prekė, nuotraukos, aprašymas ir kt. informacija arba pateikti </w:t>
            </w:r>
            <w:r w:rsidRPr="00F1037A">
              <w:rPr>
                <w:rFonts w:ascii="Times New Roman" w:eastAsia="Calibri" w:hAnsi="Times New Roman" w:cs="Times New Roman"/>
                <w:i/>
                <w:color w:val="2E74B5" w:themeColor="accent1" w:themeShade="BF"/>
              </w:rPr>
              <w:lastRenderedPageBreak/>
              <w:t>siūlomo stalo brėžinį</w:t>
            </w:r>
            <w:r>
              <w:rPr>
                <w:rFonts w:ascii="Times New Roman" w:eastAsia="Calibri" w:hAnsi="Times New Roman" w:cs="Times New Roman"/>
                <w:i/>
                <w:color w:val="2E74B5" w:themeColor="accent1" w:themeShade="BF"/>
              </w:rPr>
              <w:t xml:space="preserve"> ar</w:t>
            </w:r>
            <w:r w:rsidRPr="00F1037A">
              <w:rPr>
                <w:rFonts w:ascii="Times New Roman" w:eastAsia="Calibri" w:hAnsi="Times New Roman" w:cs="Times New Roman"/>
                <w:i/>
                <w:color w:val="2E74B5" w:themeColor="accent1" w:themeShade="BF"/>
              </w:rPr>
              <w:t xml:space="preserve"> nuotrauką su aprašymu ar kitą informaciją.</w:t>
            </w:r>
          </w:p>
          <w:p w:rsidR="00F1037A" w:rsidRPr="0063353A" w:rsidRDefault="00F1037A" w:rsidP="00F1037A">
            <w:pPr>
              <w:ind w:left="23"/>
              <w:contextualSpacing/>
              <w:jc w:val="both"/>
              <w:rPr>
                <w:rFonts w:ascii="Times New Roman" w:eastAsia="Calibri" w:hAnsi="Times New Roman" w:cs="Times New Roman"/>
                <w:i/>
                <w:color w:val="FF0000"/>
              </w:rPr>
            </w:pPr>
          </w:p>
          <w:p w:rsidR="00F1037A" w:rsidRPr="00244BEC" w:rsidRDefault="00F1037A" w:rsidP="00F1037A">
            <w:pPr>
              <w:ind w:firstLine="23"/>
              <w:contextualSpacing/>
              <w:jc w:val="both"/>
              <w:rPr>
                <w:rFonts w:ascii="Times New Roman" w:eastAsia="Calibri" w:hAnsi="Times New Roman" w:cs="Times New Roman"/>
              </w:rPr>
            </w:pPr>
            <w:r w:rsidRPr="00F1037A">
              <w:rPr>
                <w:rFonts w:ascii="Times New Roman" w:eastAsia="Calibri" w:hAnsi="Times New Roman" w:cs="Times New Roman"/>
                <w:i/>
                <w:color w:val="2E74B5" w:themeColor="accent1" w:themeShade="BF"/>
              </w:rPr>
              <w:t>Siūlant prekę neperkopijuoti prašomos reikšmės, bet pateikti Tiekėjo siūlomos prekės tikslų aprašymą kiekvienam punktui.</w:t>
            </w:r>
          </w:p>
        </w:tc>
      </w:tr>
      <w:tr w:rsidR="00A65A47" w:rsidRPr="00244BEC" w:rsidTr="00522AC9">
        <w:tc>
          <w:tcPr>
            <w:tcW w:w="508" w:type="dxa"/>
          </w:tcPr>
          <w:p w:rsidR="00A65A47" w:rsidRPr="00244BEC" w:rsidRDefault="00A65A47" w:rsidP="00A65A47">
            <w:pPr>
              <w:rPr>
                <w:rFonts w:ascii="Times New Roman" w:eastAsia="Calibri" w:hAnsi="Times New Roman" w:cs="Times New Roman"/>
              </w:rPr>
            </w:pPr>
            <w:r w:rsidRPr="00244BEC">
              <w:rPr>
                <w:rFonts w:ascii="Times New Roman" w:eastAsia="Calibri" w:hAnsi="Times New Roman" w:cs="Times New Roman"/>
              </w:rPr>
              <w:lastRenderedPageBreak/>
              <w:t>4.</w:t>
            </w:r>
          </w:p>
        </w:tc>
        <w:tc>
          <w:tcPr>
            <w:tcW w:w="1629" w:type="dxa"/>
          </w:tcPr>
          <w:p w:rsidR="00A65A47" w:rsidRPr="00244BEC" w:rsidRDefault="00A65A47" w:rsidP="00A65A47">
            <w:pPr>
              <w:rPr>
                <w:rFonts w:ascii="Times New Roman" w:eastAsia="Calibri" w:hAnsi="Times New Roman" w:cs="Times New Roman"/>
              </w:rPr>
            </w:pPr>
            <w:r>
              <w:rPr>
                <w:rFonts w:ascii="Times New Roman" w:hAnsi="Times New Roman" w:cs="Times New Roman"/>
              </w:rPr>
              <w:t>Reguliuojamo aukščio kėdė su ratukais</w:t>
            </w:r>
          </w:p>
        </w:tc>
        <w:tc>
          <w:tcPr>
            <w:tcW w:w="870" w:type="dxa"/>
          </w:tcPr>
          <w:p w:rsidR="00A65A47" w:rsidRPr="00244BEC" w:rsidRDefault="00A65A47" w:rsidP="00A65A47">
            <w:pPr>
              <w:rPr>
                <w:rFonts w:ascii="Times New Roman" w:eastAsia="Calibri" w:hAnsi="Times New Roman" w:cs="Times New Roman"/>
              </w:rPr>
            </w:pPr>
            <w:r>
              <w:rPr>
                <w:rFonts w:ascii="Times New Roman" w:eastAsia="Calibri" w:hAnsi="Times New Roman" w:cs="Times New Roman"/>
              </w:rPr>
              <w:t>9</w:t>
            </w:r>
          </w:p>
        </w:tc>
        <w:tc>
          <w:tcPr>
            <w:tcW w:w="3651" w:type="dxa"/>
          </w:tcPr>
          <w:p w:rsidR="00F1037A" w:rsidRPr="00F1037A" w:rsidRDefault="00F1037A" w:rsidP="00F1037A">
            <w:pPr>
              <w:jc w:val="both"/>
              <w:rPr>
                <w:rFonts w:ascii="Times New Roman" w:hAnsi="Times New Roman" w:cs="Times New Roman"/>
              </w:rPr>
            </w:pPr>
            <w:r w:rsidRPr="00F1037A">
              <w:rPr>
                <w:rFonts w:ascii="Times New Roman" w:hAnsi="Times New Roman" w:cs="Times New Roman"/>
              </w:rPr>
              <w:t xml:space="preserve">4.1. Kėdė su ratukais reguliuojamo aukščio. </w:t>
            </w:r>
          </w:p>
          <w:p w:rsidR="00F1037A" w:rsidRPr="00F1037A" w:rsidRDefault="00F1037A" w:rsidP="00F1037A">
            <w:pPr>
              <w:jc w:val="both"/>
              <w:rPr>
                <w:rFonts w:ascii="Times New Roman" w:hAnsi="Times New Roman" w:cs="Times New Roman"/>
              </w:rPr>
            </w:pPr>
            <w:r w:rsidRPr="00F1037A">
              <w:rPr>
                <w:rFonts w:ascii="Times New Roman" w:hAnsi="Times New Roman" w:cs="Times New Roman"/>
              </w:rPr>
              <w:t xml:space="preserve">4.2. Sėdimoji dalis ir nugarėlė turi būti pagaminta iš vientiso, išlenkto polipropileno lakšto ar kitos lygiavertės medžiagos, kurios storis ne mažiau kaip 5 mm. </w:t>
            </w:r>
          </w:p>
          <w:p w:rsidR="00F1037A" w:rsidRPr="00F1037A" w:rsidRDefault="00F1037A" w:rsidP="00F1037A">
            <w:pPr>
              <w:jc w:val="both"/>
              <w:rPr>
                <w:rFonts w:ascii="Times New Roman" w:hAnsi="Times New Roman" w:cs="Times New Roman"/>
              </w:rPr>
            </w:pPr>
            <w:r w:rsidRPr="00F1037A">
              <w:rPr>
                <w:rFonts w:ascii="Times New Roman" w:hAnsi="Times New Roman" w:cs="Times New Roman"/>
              </w:rPr>
              <w:t>4.3. Kėdės aukštis turi būti reguliuojamas pneumatiniu cilindru ir fiksuojamas rankenėlės pagalba.</w:t>
            </w:r>
          </w:p>
          <w:p w:rsidR="00F1037A" w:rsidRPr="00F1037A" w:rsidRDefault="00F1037A" w:rsidP="00F1037A">
            <w:pPr>
              <w:jc w:val="both"/>
              <w:rPr>
                <w:rFonts w:ascii="Times New Roman" w:hAnsi="Times New Roman" w:cs="Times New Roman"/>
              </w:rPr>
            </w:pPr>
            <w:r w:rsidRPr="00F1037A">
              <w:rPr>
                <w:rFonts w:ascii="Times New Roman" w:hAnsi="Times New Roman" w:cs="Times New Roman"/>
              </w:rPr>
              <w:t>4.4. Kėdės aukštis matuojant nuo grindų žemiausioje pozicijoje turi būti ne mažiau 360 mm, o viršutinėje pozicijoje matuojant nuo grindų ne mažiau 480 mm.</w:t>
            </w:r>
          </w:p>
          <w:p w:rsidR="00F1037A" w:rsidRPr="00F1037A" w:rsidRDefault="00F1037A" w:rsidP="00F1037A">
            <w:pPr>
              <w:jc w:val="both"/>
              <w:rPr>
                <w:rFonts w:ascii="Times New Roman" w:hAnsi="Times New Roman" w:cs="Times New Roman"/>
              </w:rPr>
            </w:pPr>
            <w:r w:rsidRPr="00F1037A">
              <w:rPr>
                <w:rFonts w:ascii="Times New Roman" w:hAnsi="Times New Roman" w:cs="Times New Roman"/>
              </w:rPr>
              <w:t>4.5. Kėdės leistina apkrova turi būti ne mažiau 100 kg.</w:t>
            </w:r>
          </w:p>
          <w:p w:rsidR="00F1037A" w:rsidRPr="00F1037A" w:rsidRDefault="00F1037A" w:rsidP="00F1037A">
            <w:pPr>
              <w:jc w:val="both"/>
              <w:rPr>
                <w:rFonts w:ascii="Times New Roman" w:hAnsi="Times New Roman" w:cs="Times New Roman"/>
              </w:rPr>
            </w:pPr>
            <w:r w:rsidRPr="00F1037A">
              <w:rPr>
                <w:rFonts w:ascii="Times New Roman" w:hAnsi="Times New Roman" w:cs="Times New Roman"/>
              </w:rPr>
              <w:t>4.6. Sėdynės plotis ne mažiau 420 mm.</w:t>
            </w:r>
          </w:p>
          <w:p w:rsidR="00F1037A" w:rsidRPr="00F1037A" w:rsidRDefault="00F1037A" w:rsidP="00F1037A">
            <w:pPr>
              <w:jc w:val="both"/>
              <w:rPr>
                <w:rFonts w:ascii="Times New Roman" w:hAnsi="Times New Roman" w:cs="Times New Roman"/>
              </w:rPr>
            </w:pPr>
            <w:r w:rsidRPr="00F1037A">
              <w:rPr>
                <w:rFonts w:ascii="Times New Roman" w:hAnsi="Times New Roman" w:cs="Times New Roman"/>
              </w:rPr>
              <w:lastRenderedPageBreak/>
              <w:t>4.7. Sėdynės gylis ne mažiau 400 mm.</w:t>
            </w:r>
          </w:p>
          <w:p w:rsidR="00F1037A" w:rsidRPr="00F1037A" w:rsidRDefault="00F1037A" w:rsidP="00F1037A">
            <w:pPr>
              <w:jc w:val="both"/>
              <w:rPr>
                <w:rFonts w:ascii="Times New Roman" w:hAnsi="Times New Roman" w:cs="Times New Roman"/>
              </w:rPr>
            </w:pPr>
            <w:r w:rsidRPr="00F1037A">
              <w:rPr>
                <w:rFonts w:ascii="Times New Roman" w:hAnsi="Times New Roman" w:cs="Times New Roman"/>
              </w:rPr>
              <w:t>4.8. Sėdynės paviršius turi būti atsparus įbrėžimams ir lengvai valomas.</w:t>
            </w:r>
          </w:p>
          <w:p w:rsidR="00F1037A" w:rsidRPr="00F1037A" w:rsidRDefault="00F1037A" w:rsidP="00F1037A">
            <w:pPr>
              <w:jc w:val="both"/>
              <w:rPr>
                <w:rFonts w:ascii="Times New Roman" w:hAnsi="Times New Roman" w:cs="Times New Roman"/>
              </w:rPr>
            </w:pPr>
            <w:r w:rsidRPr="00F1037A">
              <w:rPr>
                <w:rFonts w:ascii="Times New Roman" w:hAnsi="Times New Roman" w:cs="Times New Roman"/>
              </w:rPr>
              <w:t>4.9. Kėdės rėmas turi būti sudarytas iš reguliuojamo pneumatinio cilindro ir žvaigždės formos pagrindo ant kurio montuojasi ratukai.</w:t>
            </w:r>
          </w:p>
          <w:p w:rsidR="00F1037A" w:rsidRPr="00F1037A" w:rsidRDefault="00F1037A" w:rsidP="00F1037A">
            <w:pPr>
              <w:jc w:val="both"/>
              <w:rPr>
                <w:rFonts w:ascii="Times New Roman" w:hAnsi="Times New Roman" w:cs="Times New Roman"/>
              </w:rPr>
            </w:pPr>
            <w:r w:rsidRPr="00F1037A">
              <w:rPr>
                <w:rFonts w:ascii="Times New Roman" w:hAnsi="Times New Roman" w:cs="Times New Roman"/>
              </w:rPr>
              <w:t>4.10. Kėdės sėdimosios dalies spalvą turi būti galimybė pasirinkti iš ne mažiau, kaip 3 spalvų.</w:t>
            </w:r>
          </w:p>
          <w:p w:rsidR="00A65A47" w:rsidRPr="00244BEC" w:rsidRDefault="00F1037A" w:rsidP="00F1037A">
            <w:pPr>
              <w:jc w:val="both"/>
              <w:rPr>
                <w:rFonts w:ascii="Times New Roman" w:hAnsi="Times New Roman" w:cs="Times New Roman"/>
              </w:rPr>
            </w:pPr>
            <w:r w:rsidRPr="00F1037A">
              <w:rPr>
                <w:rFonts w:ascii="Times New Roman" w:hAnsi="Times New Roman" w:cs="Times New Roman"/>
              </w:rPr>
              <w:t>Garantija ne mažiau 36 mėn.</w:t>
            </w:r>
          </w:p>
        </w:tc>
        <w:tc>
          <w:tcPr>
            <w:tcW w:w="3068" w:type="dxa"/>
          </w:tcPr>
          <w:p w:rsidR="00DF54DA" w:rsidRDefault="00DF54DA" w:rsidP="00DF54DA">
            <w:pPr>
              <w:ind w:left="23"/>
              <w:contextualSpacing/>
              <w:jc w:val="both"/>
              <w:rPr>
                <w:rFonts w:ascii="Times New Roman" w:eastAsia="Calibri" w:hAnsi="Times New Roman" w:cs="Times New Roman"/>
                <w:i/>
                <w:color w:val="2E74B5" w:themeColor="accent1" w:themeShade="BF"/>
              </w:rPr>
            </w:pPr>
            <w:r w:rsidRPr="00A65A47">
              <w:rPr>
                <w:rFonts w:ascii="Times New Roman" w:eastAsia="Calibri" w:hAnsi="Times New Roman" w:cs="Times New Roman"/>
                <w:i/>
                <w:color w:val="2E74B5" w:themeColor="accent1" w:themeShade="BF"/>
              </w:rPr>
              <w:lastRenderedPageBreak/>
              <w:t>Pateikti siūlomos prekės aprašymą ir nuorodą į si</w:t>
            </w:r>
            <w:r>
              <w:rPr>
                <w:rFonts w:ascii="Times New Roman" w:eastAsia="Calibri" w:hAnsi="Times New Roman" w:cs="Times New Roman"/>
                <w:i/>
                <w:color w:val="2E74B5" w:themeColor="accent1" w:themeShade="BF"/>
              </w:rPr>
              <w:t>ūlomo baldo internetinį puslapį arba nuoroda į kitą informacinį kanalą,</w:t>
            </w:r>
            <w:r w:rsidRPr="00A65A47">
              <w:rPr>
                <w:rFonts w:ascii="Times New Roman" w:eastAsia="Calibri" w:hAnsi="Times New Roman" w:cs="Times New Roman"/>
                <w:i/>
                <w:color w:val="2E74B5" w:themeColor="accent1" w:themeShade="BF"/>
              </w:rPr>
              <w:t xml:space="preserve"> ku</w:t>
            </w:r>
            <w:r>
              <w:rPr>
                <w:rFonts w:ascii="Times New Roman" w:eastAsia="Calibri" w:hAnsi="Times New Roman" w:cs="Times New Roman"/>
                <w:i/>
                <w:color w:val="2E74B5" w:themeColor="accent1" w:themeShade="BF"/>
              </w:rPr>
              <w:t>riame būtų matoma</w:t>
            </w:r>
            <w:r w:rsidR="00F1037A">
              <w:rPr>
                <w:rFonts w:ascii="Times New Roman" w:eastAsia="Calibri" w:hAnsi="Times New Roman" w:cs="Times New Roman"/>
                <w:i/>
                <w:color w:val="2E74B5" w:themeColor="accent1" w:themeShade="BF"/>
              </w:rPr>
              <w:t xml:space="preserve"> siūloma</w:t>
            </w:r>
            <w:r>
              <w:rPr>
                <w:rFonts w:ascii="Times New Roman" w:eastAsia="Calibri" w:hAnsi="Times New Roman" w:cs="Times New Roman"/>
                <w:i/>
                <w:color w:val="2E74B5" w:themeColor="accent1" w:themeShade="BF"/>
              </w:rPr>
              <w:t xml:space="preserve"> prekė</w:t>
            </w:r>
            <w:r w:rsidRPr="00A65A47">
              <w:rPr>
                <w:rFonts w:ascii="Times New Roman" w:eastAsia="Calibri" w:hAnsi="Times New Roman" w:cs="Times New Roman"/>
                <w:i/>
                <w:color w:val="2E74B5" w:themeColor="accent1" w:themeShade="BF"/>
              </w:rPr>
              <w:t>, nuotraukos</w:t>
            </w:r>
            <w:r>
              <w:rPr>
                <w:rFonts w:ascii="Times New Roman" w:eastAsia="Calibri" w:hAnsi="Times New Roman" w:cs="Times New Roman"/>
                <w:i/>
                <w:color w:val="2E74B5" w:themeColor="accent1" w:themeShade="BF"/>
              </w:rPr>
              <w:t>, aprašymas</w:t>
            </w:r>
            <w:r w:rsidRPr="00A65A47">
              <w:rPr>
                <w:rFonts w:ascii="Times New Roman" w:eastAsia="Calibri" w:hAnsi="Times New Roman" w:cs="Times New Roman"/>
                <w:i/>
                <w:color w:val="2E74B5" w:themeColor="accent1" w:themeShade="BF"/>
              </w:rPr>
              <w:t xml:space="preserve"> ir kt. informacija</w:t>
            </w:r>
            <w:r>
              <w:rPr>
                <w:rFonts w:ascii="Times New Roman" w:eastAsia="Calibri" w:hAnsi="Times New Roman" w:cs="Times New Roman"/>
                <w:i/>
                <w:color w:val="2E74B5" w:themeColor="accent1" w:themeShade="BF"/>
              </w:rPr>
              <w:t xml:space="preserve"> arba </w:t>
            </w:r>
            <w:r w:rsidR="00F1037A">
              <w:rPr>
                <w:rFonts w:ascii="Times New Roman" w:eastAsia="Calibri" w:hAnsi="Times New Roman" w:cs="Times New Roman"/>
                <w:i/>
                <w:color w:val="2E74B5" w:themeColor="accent1" w:themeShade="BF"/>
              </w:rPr>
              <w:t xml:space="preserve">pateikti siūlomos kėdės nuotrauką su detaliu aprašymu arba </w:t>
            </w:r>
            <w:r>
              <w:rPr>
                <w:rFonts w:ascii="Times New Roman" w:eastAsia="Calibri" w:hAnsi="Times New Roman" w:cs="Times New Roman"/>
                <w:i/>
                <w:color w:val="2E74B5" w:themeColor="accent1" w:themeShade="BF"/>
              </w:rPr>
              <w:t>kitus lygiaverčius įrodymus</w:t>
            </w:r>
            <w:r w:rsidRPr="00A65A47">
              <w:rPr>
                <w:rFonts w:ascii="Times New Roman" w:eastAsia="Calibri" w:hAnsi="Times New Roman" w:cs="Times New Roman"/>
                <w:i/>
                <w:color w:val="2E74B5" w:themeColor="accent1" w:themeShade="BF"/>
              </w:rPr>
              <w:t xml:space="preserve">. </w:t>
            </w:r>
          </w:p>
          <w:p w:rsidR="00F1037A" w:rsidRDefault="00F1037A" w:rsidP="00DF54DA">
            <w:pPr>
              <w:ind w:left="23"/>
              <w:contextualSpacing/>
              <w:jc w:val="both"/>
              <w:rPr>
                <w:rFonts w:ascii="Times New Roman" w:eastAsia="Calibri" w:hAnsi="Times New Roman" w:cs="Times New Roman"/>
                <w:i/>
                <w:color w:val="2E74B5" w:themeColor="accent1" w:themeShade="BF"/>
              </w:rPr>
            </w:pPr>
          </w:p>
          <w:p w:rsidR="00F1037A" w:rsidRPr="00A65A47" w:rsidRDefault="00F1037A" w:rsidP="00DF54DA">
            <w:pPr>
              <w:ind w:left="23"/>
              <w:contextualSpacing/>
              <w:jc w:val="both"/>
              <w:rPr>
                <w:rFonts w:ascii="Times New Roman" w:eastAsia="Calibri" w:hAnsi="Times New Roman" w:cs="Times New Roman"/>
                <w:i/>
                <w:color w:val="2E74B5" w:themeColor="accent1" w:themeShade="BF"/>
              </w:rPr>
            </w:pPr>
            <w:r w:rsidRPr="00F1037A">
              <w:rPr>
                <w:rFonts w:ascii="Times New Roman" w:eastAsia="Calibri" w:hAnsi="Times New Roman" w:cs="Times New Roman"/>
                <w:i/>
                <w:color w:val="2E74B5" w:themeColor="accent1" w:themeShade="BF"/>
              </w:rPr>
              <w:t>Siūlant prekę neperkopijuoti prašomos reikšmės, bet pateikti Tiekėjo siūlomos prekės tikslų aprašymą kiekvienam punktui.</w:t>
            </w:r>
          </w:p>
          <w:p w:rsidR="00A65A47" w:rsidRPr="00244BEC" w:rsidRDefault="00A65A47" w:rsidP="00A65A47">
            <w:pPr>
              <w:contextualSpacing/>
              <w:rPr>
                <w:rFonts w:ascii="Times New Roman" w:eastAsia="Calibri" w:hAnsi="Times New Roman" w:cs="Times New Roman"/>
              </w:rPr>
            </w:pPr>
          </w:p>
        </w:tc>
      </w:tr>
    </w:tbl>
    <w:p w:rsidR="00244BEC" w:rsidRPr="00244BEC" w:rsidRDefault="00244BEC" w:rsidP="00EB6272">
      <w:pPr>
        <w:tabs>
          <w:tab w:val="num" w:pos="3065"/>
        </w:tabs>
        <w:ind w:right="278"/>
        <w:jc w:val="center"/>
        <w:rPr>
          <w:rFonts w:ascii="Times New Roman" w:hAnsi="Times New Roman" w:cs="Times New Roman"/>
          <w:b/>
          <w:lang w:val="en-US"/>
        </w:rPr>
      </w:pPr>
    </w:p>
    <w:p w:rsidR="00703C0B" w:rsidRPr="00703C0B" w:rsidRDefault="00703C0B" w:rsidP="00703C0B">
      <w:pPr>
        <w:rPr>
          <w:rFonts w:ascii="Times New Roman" w:hAnsi="Times New Roman" w:cs="Times New Roman"/>
        </w:rPr>
      </w:pPr>
      <w:r w:rsidRPr="00703C0B">
        <w:rPr>
          <w:rFonts w:ascii="Times New Roman" w:hAnsi="Times New Roman" w:cs="Times New Roman"/>
        </w:rPr>
        <w:t xml:space="preserve">Prekėms suteikiama </w:t>
      </w:r>
      <w:r w:rsidRPr="00703C0B">
        <w:rPr>
          <w:rFonts w:ascii="Times New Roman" w:hAnsi="Times New Roman" w:cs="Times New Roman"/>
          <w:bCs/>
          <w:color w:val="FF0000"/>
          <w:vertAlign w:val="subscript"/>
        </w:rPr>
        <w:t>(</w:t>
      </w:r>
      <w:r w:rsidRPr="00703C0B">
        <w:rPr>
          <w:rFonts w:ascii="Times New Roman" w:hAnsi="Times New Roman" w:cs="Times New Roman"/>
          <w:bCs/>
          <w:i/>
          <w:iCs/>
          <w:color w:val="FF0000"/>
          <w:vertAlign w:val="subscript"/>
        </w:rPr>
        <w:t>įrašyti)</w:t>
      </w:r>
      <w:r w:rsidRPr="00703C0B">
        <w:rPr>
          <w:rFonts w:ascii="Times New Roman" w:hAnsi="Times New Roman" w:cs="Times New Roman"/>
          <w:color w:val="FF0000"/>
        </w:rPr>
        <w:t xml:space="preserve"> </w:t>
      </w:r>
      <w:r w:rsidRPr="00703C0B">
        <w:rPr>
          <w:rFonts w:ascii="Times New Roman" w:hAnsi="Times New Roman" w:cs="Times New Roman"/>
        </w:rPr>
        <w:t>__________ mėn. garantinis laikotarpis (</w:t>
      </w:r>
      <w:r w:rsidRPr="007575E8">
        <w:rPr>
          <w:rFonts w:ascii="Times New Roman" w:hAnsi="Times New Roman" w:cs="Times New Roman"/>
          <w:color w:val="2E74B5" w:themeColor="accent1" w:themeShade="BF"/>
        </w:rPr>
        <w:t>negali būti trump</w:t>
      </w:r>
      <w:r w:rsidR="007575E8" w:rsidRPr="007575E8">
        <w:rPr>
          <w:rFonts w:ascii="Times New Roman" w:hAnsi="Times New Roman" w:cs="Times New Roman"/>
          <w:color w:val="2E74B5" w:themeColor="accent1" w:themeShade="BF"/>
        </w:rPr>
        <w:t>esnis nei 36</w:t>
      </w:r>
      <w:r w:rsidRPr="007575E8">
        <w:rPr>
          <w:rFonts w:ascii="Times New Roman" w:hAnsi="Times New Roman" w:cs="Times New Roman"/>
          <w:color w:val="2E74B5" w:themeColor="accent1" w:themeShade="BF"/>
        </w:rPr>
        <w:t xml:space="preserve"> mėnesiai</w:t>
      </w:r>
      <w:r w:rsidRPr="00703C0B">
        <w:rPr>
          <w:rFonts w:ascii="Times New Roman" w:hAnsi="Times New Roman" w:cs="Times New Roman"/>
        </w:rPr>
        <w:t>).</w:t>
      </w:r>
    </w:p>
    <w:p w:rsidR="00345A69" w:rsidRPr="00E4570F" w:rsidRDefault="00345A69" w:rsidP="00E4570F">
      <w:pPr>
        <w:rPr>
          <w:rFonts w:ascii="Times New Roman" w:hAnsi="Times New Roman" w:cs="Times New Roman"/>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96"/>
        <w:gridCol w:w="3544"/>
        <w:gridCol w:w="1417"/>
        <w:gridCol w:w="2977"/>
        <w:gridCol w:w="1242"/>
        <w:gridCol w:w="34"/>
      </w:tblGrid>
      <w:tr w:rsidR="008A3076" w:rsidRPr="00622BC0" w:rsidTr="008A3076">
        <w:trPr>
          <w:gridBefore w:val="1"/>
          <w:wBefore w:w="113" w:type="dxa"/>
        </w:trPr>
        <w:tc>
          <w:tcPr>
            <w:tcW w:w="5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A3076" w:rsidRPr="008A3076" w:rsidRDefault="008A3076" w:rsidP="008A3076">
            <w:pPr>
              <w:ind w:right="-141"/>
              <w:jc w:val="both"/>
              <w:rPr>
                <w:rFonts w:ascii="Times New Roman" w:hAnsi="Times New Roman" w:cs="Times New Roman"/>
              </w:rPr>
            </w:pPr>
            <w:r w:rsidRPr="008A3076">
              <w:rPr>
                <w:rFonts w:ascii="Times New Roman" w:hAnsi="Times New Roman" w:cs="Times New Roman"/>
              </w:rPr>
              <w:t>Eil. Nr.</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A3076" w:rsidRPr="008A3076" w:rsidRDefault="008A3076" w:rsidP="00D46F7D">
            <w:pPr>
              <w:ind w:right="-141"/>
              <w:jc w:val="center"/>
              <w:rPr>
                <w:rFonts w:ascii="Times New Roman" w:hAnsi="Times New Roman" w:cs="Times New Roman"/>
              </w:rPr>
            </w:pPr>
            <w:r w:rsidRPr="008A3076">
              <w:rPr>
                <w:rFonts w:ascii="Times New Roman" w:hAnsi="Times New Roman" w:cs="Times New Roman"/>
              </w:rPr>
              <w:t>Pateikto dokumento 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A3076" w:rsidRPr="008A3076" w:rsidRDefault="008A3076" w:rsidP="00994F53">
            <w:pPr>
              <w:spacing w:after="0" w:line="240" w:lineRule="auto"/>
              <w:ind w:right="34"/>
              <w:jc w:val="center"/>
              <w:rPr>
                <w:rFonts w:ascii="Times New Roman" w:hAnsi="Times New Roman" w:cs="Times New Roman"/>
              </w:rPr>
            </w:pPr>
            <w:r w:rsidRPr="008A3076">
              <w:rPr>
                <w:rFonts w:ascii="Times New Roman" w:eastAsia="Calibri" w:hAnsi="Times New Roman" w:cs="Times New Roman"/>
              </w:rPr>
              <w:t>Ar dokumente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A3076" w:rsidRPr="008A3076" w:rsidRDefault="008A3076" w:rsidP="00D46F7D">
            <w:pPr>
              <w:ind w:right="-141"/>
              <w:jc w:val="center"/>
              <w:rPr>
                <w:rFonts w:ascii="Times New Roman" w:eastAsia="Calibri" w:hAnsi="Times New Roman" w:cs="Times New Roman"/>
              </w:rPr>
            </w:pPr>
            <w:r w:rsidRPr="008A3076">
              <w:rPr>
                <w:rFonts w:ascii="Times New Roman" w:eastAsia="Calibri" w:hAnsi="Times New Roman" w:cs="Times New Roman"/>
              </w:rPr>
              <w:t>Jeigu taip, kokiu pagrindu atitinkamas dokumentas yra konfidencialus</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A3076" w:rsidRPr="008A3076" w:rsidRDefault="008A3076" w:rsidP="00D46F7D">
            <w:pPr>
              <w:jc w:val="center"/>
              <w:rPr>
                <w:rFonts w:ascii="Times New Roman" w:hAnsi="Times New Roman" w:cs="Times New Roman"/>
              </w:rPr>
            </w:pPr>
            <w:r w:rsidRPr="008A3076">
              <w:rPr>
                <w:rFonts w:ascii="Times New Roman" w:eastAsia="Calibri" w:hAnsi="Times New Roman" w:cs="Times New Roman"/>
              </w:rPr>
              <w:t>Dokumento lapų skaičius</w:t>
            </w:r>
          </w:p>
        </w:tc>
      </w:tr>
      <w:tr w:rsidR="008A3076" w:rsidRPr="00622BC0" w:rsidTr="008A3076">
        <w:trPr>
          <w:gridBefore w:val="1"/>
          <w:wBefore w:w="113" w:type="dxa"/>
          <w:trHeight w:val="202"/>
        </w:trPr>
        <w:tc>
          <w:tcPr>
            <w:tcW w:w="596" w:type="dxa"/>
            <w:tcBorders>
              <w:top w:val="single" w:sz="4" w:space="0" w:color="auto"/>
              <w:left w:val="single" w:sz="4" w:space="0" w:color="auto"/>
              <w:bottom w:val="single" w:sz="4" w:space="0" w:color="auto"/>
              <w:right w:val="single" w:sz="4" w:space="0" w:color="auto"/>
            </w:tcBorders>
          </w:tcPr>
          <w:p w:rsidR="008A3076" w:rsidRPr="008A3076" w:rsidRDefault="008A3076" w:rsidP="008A3076">
            <w:pPr>
              <w:ind w:right="-141" w:hanging="85"/>
              <w:jc w:val="center"/>
              <w:rPr>
                <w:rFonts w:ascii="Times New Roman" w:hAnsi="Times New Roman" w:cs="Times New Roman"/>
              </w:rPr>
            </w:pPr>
            <w:r w:rsidRPr="008A3076">
              <w:rPr>
                <w:rFonts w:ascii="Times New Roman" w:hAnsi="Times New Roman" w:cs="Times New Roman"/>
              </w:rPr>
              <w:t>1</w:t>
            </w:r>
          </w:p>
        </w:tc>
        <w:tc>
          <w:tcPr>
            <w:tcW w:w="3544" w:type="dxa"/>
            <w:tcBorders>
              <w:top w:val="single" w:sz="4" w:space="0" w:color="auto"/>
              <w:left w:val="single" w:sz="4" w:space="0" w:color="auto"/>
              <w:bottom w:val="single" w:sz="4" w:space="0" w:color="auto"/>
              <w:right w:val="single" w:sz="4" w:space="0" w:color="auto"/>
            </w:tcBorders>
          </w:tcPr>
          <w:p w:rsidR="008A3076" w:rsidRPr="00622BC0" w:rsidRDefault="008A3076" w:rsidP="00D46F7D">
            <w:pPr>
              <w:ind w:right="-141" w:firstLine="284"/>
              <w:jc w:val="both"/>
            </w:pPr>
          </w:p>
        </w:tc>
        <w:tc>
          <w:tcPr>
            <w:tcW w:w="1417" w:type="dxa"/>
            <w:tcBorders>
              <w:top w:val="single" w:sz="4" w:space="0" w:color="auto"/>
              <w:left w:val="single" w:sz="4" w:space="0" w:color="auto"/>
              <w:bottom w:val="single" w:sz="4" w:space="0" w:color="auto"/>
              <w:right w:val="single" w:sz="4" w:space="0" w:color="auto"/>
            </w:tcBorders>
          </w:tcPr>
          <w:p w:rsidR="008A3076" w:rsidRPr="00622BC0" w:rsidRDefault="008A3076" w:rsidP="00D46F7D">
            <w:pPr>
              <w:ind w:right="-141" w:firstLine="284"/>
              <w:jc w:val="both"/>
            </w:pPr>
          </w:p>
        </w:tc>
        <w:tc>
          <w:tcPr>
            <w:tcW w:w="2977" w:type="dxa"/>
            <w:tcBorders>
              <w:top w:val="single" w:sz="4" w:space="0" w:color="auto"/>
              <w:left w:val="single" w:sz="4" w:space="0" w:color="auto"/>
              <w:bottom w:val="single" w:sz="4" w:space="0" w:color="auto"/>
              <w:right w:val="single" w:sz="4" w:space="0" w:color="auto"/>
            </w:tcBorders>
          </w:tcPr>
          <w:p w:rsidR="008A3076" w:rsidRPr="00622BC0" w:rsidRDefault="008A3076" w:rsidP="00D46F7D">
            <w:pPr>
              <w:ind w:right="-141" w:firstLine="284"/>
              <w:jc w:val="both"/>
            </w:pPr>
          </w:p>
        </w:tc>
        <w:tc>
          <w:tcPr>
            <w:tcW w:w="1276" w:type="dxa"/>
            <w:gridSpan w:val="2"/>
            <w:tcBorders>
              <w:top w:val="single" w:sz="4" w:space="0" w:color="auto"/>
              <w:left w:val="single" w:sz="4" w:space="0" w:color="auto"/>
              <w:bottom w:val="single" w:sz="4" w:space="0" w:color="auto"/>
              <w:right w:val="single" w:sz="4" w:space="0" w:color="auto"/>
            </w:tcBorders>
          </w:tcPr>
          <w:p w:rsidR="008A3076" w:rsidRPr="00622BC0" w:rsidRDefault="008A3076" w:rsidP="00D46F7D">
            <w:pPr>
              <w:ind w:right="-141" w:firstLine="284"/>
              <w:jc w:val="both"/>
            </w:pPr>
          </w:p>
        </w:tc>
      </w:tr>
      <w:tr w:rsidR="008A3076" w:rsidRPr="00622BC0" w:rsidTr="008A3076">
        <w:trPr>
          <w:gridBefore w:val="1"/>
          <w:wBefore w:w="113" w:type="dxa"/>
          <w:trHeight w:val="77"/>
        </w:trPr>
        <w:tc>
          <w:tcPr>
            <w:tcW w:w="596" w:type="dxa"/>
            <w:tcBorders>
              <w:top w:val="single" w:sz="4" w:space="0" w:color="auto"/>
              <w:left w:val="single" w:sz="4" w:space="0" w:color="auto"/>
              <w:bottom w:val="single" w:sz="4" w:space="0" w:color="auto"/>
              <w:right w:val="single" w:sz="4" w:space="0" w:color="auto"/>
            </w:tcBorders>
          </w:tcPr>
          <w:p w:rsidR="008A3076" w:rsidRPr="008A3076" w:rsidRDefault="008A3076" w:rsidP="008A3076">
            <w:pPr>
              <w:ind w:right="-141" w:hanging="85"/>
              <w:jc w:val="center"/>
              <w:rPr>
                <w:rFonts w:ascii="Times New Roman" w:hAnsi="Times New Roman" w:cs="Times New Roman"/>
              </w:rPr>
            </w:pPr>
            <w:r w:rsidRPr="008A3076">
              <w:rPr>
                <w:rFonts w:ascii="Times New Roman" w:hAnsi="Times New Roman" w:cs="Times New Roman"/>
              </w:rPr>
              <w:t>2</w:t>
            </w:r>
          </w:p>
        </w:tc>
        <w:tc>
          <w:tcPr>
            <w:tcW w:w="3544" w:type="dxa"/>
            <w:tcBorders>
              <w:top w:val="single" w:sz="4" w:space="0" w:color="auto"/>
              <w:left w:val="single" w:sz="4" w:space="0" w:color="auto"/>
              <w:bottom w:val="single" w:sz="4" w:space="0" w:color="auto"/>
              <w:right w:val="single" w:sz="4" w:space="0" w:color="auto"/>
            </w:tcBorders>
          </w:tcPr>
          <w:p w:rsidR="008A3076" w:rsidRPr="00622BC0" w:rsidRDefault="008A3076" w:rsidP="00D46F7D">
            <w:pPr>
              <w:ind w:right="-141" w:firstLine="284"/>
              <w:jc w:val="both"/>
            </w:pPr>
          </w:p>
        </w:tc>
        <w:tc>
          <w:tcPr>
            <w:tcW w:w="1417" w:type="dxa"/>
            <w:tcBorders>
              <w:top w:val="single" w:sz="4" w:space="0" w:color="auto"/>
              <w:left w:val="single" w:sz="4" w:space="0" w:color="auto"/>
              <w:bottom w:val="single" w:sz="4" w:space="0" w:color="auto"/>
              <w:right w:val="single" w:sz="4" w:space="0" w:color="auto"/>
            </w:tcBorders>
          </w:tcPr>
          <w:p w:rsidR="008A3076" w:rsidRPr="00622BC0" w:rsidRDefault="008A3076" w:rsidP="00D46F7D">
            <w:pPr>
              <w:ind w:right="-141" w:firstLine="284"/>
              <w:jc w:val="both"/>
            </w:pPr>
          </w:p>
        </w:tc>
        <w:tc>
          <w:tcPr>
            <w:tcW w:w="2977" w:type="dxa"/>
            <w:tcBorders>
              <w:top w:val="single" w:sz="4" w:space="0" w:color="auto"/>
              <w:left w:val="single" w:sz="4" w:space="0" w:color="auto"/>
              <w:bottom w:val="single" w:sz="4" w:space="0" w:color="auto"/>
              <w:right w:val="single" w:sz="4" w:space="0" w:color="auto"/>
            </w:tcBorders>
          </w:tcPr>
          <w:p w:rsidR="008A3076" w:rsidRPr="00622BC0" w:rsidRDefault="008A3076" w:rsidP="00D46F7D">
            <w:pPr>
              <w:ind w:right="-141" w:firstLine="284"/>
              <w:jc w:val="both"/>
            </w:pPr>
          </w:p>
        </w:tc>
        <w:tc>
          <w:tcPr>
            <w:tcW w:w="1276" w:type="dxa"/>
            <w:gridSpan w:val="2"/>
            <w:tcBorders>
              <w:top w:val="single" w:sz="4" w:space="0" w:color="auto"/>
              <w:left w:val="single" w:sz="4" w:space="0" w:color="auto"/>
              <w:bottom w:val="single" w:sz="4" w:space="0" w:color="auto"/>
              <w:right w:val="single" w:sz="4" w:space="0" w:color="auto"/>
            </w:tcBorders>
          </w:tcPr>
          <w:p w:rsidR="008A3076" w:rsidRPr="00622BC0" w:rsidRDefault="008A3076" w:rsidP="00D46F7D">
            <w:pPr>
              <w:ind w:right="-141" w:firstLine="284"/>
              <w:jc w:val="both"/>
            </w:pPr>
          </w:p>
        </w:tc>
      </w:tr>
      <w:tr w:rsidR="008A3076" w:rsidRPr="00622BC0" w:rsidTr="008A3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34" w:type="dxa"/>
          <w:trHeight w:val="324"/>
        </w:trPr>
        <w:tc>
          <w:tcPr>
            <w:tcW w:w="9889" w:type="dxa"/>
            <w:gridSpan w:val="6"/>
          </w:tcPr>
          <w:p w:rsidR="008A3076" w:rsidRPr="008A3076" w:rsidRDefault="008A3076" w:rsidP="008A3076">
            <w:pPr>
              <w:spacing w:after="0" w:line="240" w:lineRule="auto"/>
              <w:ind w:right="-142"/>
              <w:jc w:val="both"/>
              <w:rPr>
                <w:rFonts w:ascii="Times New Roman" w:hAnsi="Times New Roman" w:cs="Times New Roman"/>
              </w:rPr>
            </w:pPr>
            <w:r w:rsidRPr="008A3076">
              <w:rPr>
                <w:rFonts w:ascii="Times New Roman" w:hAnsi="Times New Roman" w:cs="Times New Roman"/>
                <w:b/>
              </w:rPr>
              <w:t>Tiekėjas negali nurodyti, kad visas pasiūlymas yra konfidencialus</w:t>
            </w:r>
            <w:r w:rsidRPr="008A3076">
              <w:rPr>
                <w:rFonts w:ascii="Times New Roman" w:hAnsi="Times New Roman" w:cs="Times New Roman"/>
              </w:rPr>
              <w:t>*:</w:t>
            </w:r>
          </w:p>
        </w:tc>
      </w:tr>
    </w:tbl>
    <w:p w:rsidR="008A3076" w:rsidRPr="004E6E96" w:rsidRDefault="008A3076" w:rsidP="008A3076">
      <w:pPr>
        <w:spacing w:after="0" w:line="240" w:lineRule="auto"/>
        <w:ind w:left="142"/>
        <w:jc w:val="both"/>
        <w:rPr>
          <w:rFonts w:ascii="Times New Roman" w:hAnsi="Times New Roman" w:cs="Times New Roman"/>
          <w:sz w:val="20"/>
          <w:szCs w:val="20"/>
        </w:rPr>
      </w:pPr>
      <w:r w:rsidRPr="004E6E96">
        <w:rPr>
          <w:rFonts w:ascii="Times New Roman" w:hAnsi="Times New Roman" w:cs="Times New Roman"/>
          <w:sz w:val="20"/>
          <w:szCs w:val="20"/>
        </w:rPr>
        <w:t xml:space="preserve">Pastabos: </w:t>
      </w:r>
    </w:p>
    <w:p w:rsidR="008A3076" w:rsidRPr="004E6E96" w:rsidRDefault="008A3076" w:rsidP="00E17712">
      <w:pPr>
        <w:spacing w:after="0" w:line="240" w:lineRule="auto"/>
        <w:ind w:left="142" w:right="-143"/>
        <w:jc w:val="both"/>
        <w:rPr>
          <w:rFonts w:ascii="Times New Roman" w:hAnsi="Times New Roman" w:cs="Times New Roman"/>
          <w:sz w:val="20"/>
          <w:szCs w:val="20"/>
        </w:rPr>
      </w:pPr>
      <w:r w:rsidRPr="004E6E96">
        <w:rPr>
          <w:rFonts w:ascii="Times New Roman" w:hAnsi="Times New Roman" w:cs="Times New Roman"/>
          <w:sz w:val="20"/>
          <w:szCs w:val="20"/>
        </w:rPr>
        <w:t>Tiekėjui nenurodžius, kokia informacija yra konfidenciali, laikoma, kad konfidencialios informacijos pasiūlyme nėra.</w:t>
      </w:r>
    </w:p>
    <w:p w:rsidR="008A3076" w:rsidRPr="004E6E96" w:rsidRDefault="008A3076" w:rsidP="00E17712">
      <w:pPr>
        <w:spacing w:after="0" w:line="240" w:lineRule="auto"/>
        <w:ind w:left="142" w:right="-143"/>
        <w:jc w:val="both"/>
        <w:rPr>
          <w:rFonts w:ascii="Times New Roman" w:hAnsi="Times New Roman" w:cs="Times New Roman"/>
          <w:sz w:val="20"/>
          <w:szCs w:val="20"/>
        </w:rPr>
      </w:pPr>
      <w:r w:rsidRPr="004E6E96">
        <w:rPr>
          <w:rFonts w:ascii="Times New Roman" w:hAnsi="Times New Roman" w:cs="Times New Roman"/>
          <w:sz w:val="20"/>
          <w:szCs w:val="20"/>
        </w:rPr>
        <w:t>Atkreipiame dėmesį, kad, vadovaujantis Viešųjų pirkimų įstatymo 18 str., perkančioji organizacija privalo viešai per CVP IS paskelbti laimėjusio dalyvio pasiūlymą, sudarytą pirkimo sutartį ir pirkimo sutarties sąlygų pakeitimus, išskyrus informaciją, kurios atskleidimas prieštarautų teisės aktams arba teisėtiems tiekėjų komerciniams interesams arba trukdytų laisvai konkuruoti tarpusavyje, todėl prašome aiškiai nurodyti, kurios pasiūlymo dalys yra konfidencialios.</w:t>
      </w:r>
    </w:p>
    <w:p w:rsidR="008A3076" w:rsidRDefault="008A3076" w:rsidP="008A3076">
      <w:pPr>
        <w:ind w:left="142" w:right="-141"/>
        <w:jc w:val="both"/>
      </w:pPr>
    </w:p>
    <w:p w:rsidR="00D46F7D" w:rsidRPr="00D46F7D" w:rsidRDefault="00D46F7D" w:rsidP="00D46F7D">
      <w:pPr>
        <w:pStyle w:val="Sraopastraipa"/>
        <w:tabs>
          <w:tab w:val="left" w:pos="567"/>
        </w:tabs>
        <w:spacing w:after="0" w:line="240" w:lineRule="auto"/>
        <w:ind w:left="0"/>
        <w:jc w:val="both"/>
        <w:rPr>
          <w:rFonts w:ascii="Times New Roman" w:hAnsi="Times New Roman" w:cs="Times New Roman"/>
        </w:rPr>
      </w:pPr>
      <w:bookmarkStart w:id="1" w:name="_Ref37569043"/>
      <w:r w:rsidRPr="00D46F7D">
        <w:rPr>
          <w:rFonts w:ascii="Times New Roman" w:hAnsi="Times New Roman" w:cs="Times New Roman"/>
        </w:rPr>
        <w:t xml:space="preserve">Pasiūlymas galioja </w:t>
      </w:r>
      <w:bookmarkEnd w:id="1"/>
      <w:r w:rsidR="00C85186">
        <w:rPr>
          <w:rFonts w:ascii="Times New Roman" w:hAnsi="Times New Roman" w:cs="Times New Roman"/>
        </w:rPr>
        <w:t>iki termino nurodyto pirkimo dokumentuose</w:t>
      </w:r>
      <w:r w:rsidRPr="00D46F7D">
        <w:rPr>
          <w:rFonts w:ascii="Times New Roman" w:hAnsi="Times New Roman" w:cs="Times New Roman"/>
        </w:rPr>
        <w:t>.</w:t>
      </w:r>
    </w:p>
    <w:tbl>
      <w:tblPr>
        <w:tblW w:w="15345" w:type="dxa"/>
        <w:tblLayout w:type="fixed"/>
        <w:tblLook w:val="01E0" w:firstRow="1" w:lastRow="1" w:firstColumn="1" w:lastColumn="1" w:noHBand="0" w:noVBand="0"/>
      </w:tblPr>
      <w:tblGrid>
        <w:gridCol w:w="8505"/>
        <w:gridCol w:w="6840"/>
      </w:tblGrid>
      <w:tr w:rsidR="008A3076" w:rsidRPr="006B6F3D" w:rsidTr="00D46F7D">
        <w:tc>
          <w:tcPr>
            <w:tcW w:w="8505" w:type="dxa"/>
            <w:shd w:val="clear" w:color="auto" w:fill="auto"/>
          </w:tcPr>
          <w:p w:rsidR="008A3076" w:rsidRPr="006B6F3D" w:rsidRDefault="00D46F7D" w:rsidP="00D46F7D">
            <w:pPr>
              <w:spacing w:after="0" w:line="240" w:lineRule="auto"/>
              <w:ind w:right="-142" w:firstLine="284"/>
              <w:jc w:val="both"/>
            </w:pPr>
            <w:r>
              <w:t>__________________________________________________________________________</w:t>
            </w:r>
          </w:p>
        </w:tc>
        <w:tc>
          <w:tcPr>
            <w:tcW w:w="6840" w:type="dxa"/>
            <w:shd w:val="clear" w:color="auto" w:fill="auto"/>
          </w:tcPr>
          <w:p w:rsidR="008A3076" w:rsidRPr="006B6F3D" w:rsidRDefault="008A3076" w:rsidP="00D46F7D">
            <w:pPr>
              <w:spacing w:after="0" w:line="240" w:lineRule="auto"/>
              <w:ind w:right="-142" w:firstLine="284"/>
              <w:jc w:val="both"/>
              <w:rPr>
                <w:i/>
              </w:rPr>
            </w:pPr>
          </w:p>
        </w:tc>
      </w:tr>
    </w:tbl>
    <w:p w:rsidR="008A3076" w:rsidRPr="00345A69" w:rsidRDefault="008A3076" w:rsidP="00D46F7D">
      <w:pPr>
        <w:spacing w:after="0" w:line="240" w:lineRule="auto"/>
        <w:ind w:right="-142" w:firstLine="284"/>
        <w:jc w:val="both"/>
        <w:rPr>
          <w:rFonts w:ascii="Times New Roman" w:hAnsi="Times New Roman" w:cs="Times New Roman"/>
          <w:sz w:val="16"/>
          <w:szCs w:val="16"/>
        </w:rPr>
      </w:pPr>
      <w:r w:rsidRPr="00345A69">
        <w:rPr>
          <w:rFonts w:ascii="Times New Roman" w:hAnsi="Times New Roman" w:cs="Times New Roman"/>
          <w:sz w:val="16"/>
          <w:szCs w:val="16"/>
        </w:rPr>
        <w:t>(tiekėjo arba jo įgalioto asmens pareigos, vardas, pavardė, parašas)</w:t>
      </w:r>
      <w:r w:rsidR="005469E6" w:rsidRPr="00345A69">
        <w:rPr>
          <w:rStyle w:val="Puslapioinaosnuoroda"/>
          <w:rFonts w:ascii="Times New Roman" w:hAnsi="Times New Roman" w:cs="Times New Roman"/>
          <w:sz w:val="16"/>
          <w:szCs w:val="16"/>
        </w:rPr>
        <w:footnoteReference w:id="2"/>
      </w:r>
    </w:p>
    <w:sectPr w:rsidR="008A3076" w:rsidRPr="00345A69" w:rsidSect="00E1642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B4B" w:rsidRDefault="00837B4B" w:rsidP="005B129E">
      <w:pPr>
        <w:spacing w:after="0" w:line="240" w:lineRule="auto"/>
      </w:pPr>
      <w:r>
        <w:separator/>
      </w:r>
    </w:p>
  </w:endnote>
  <w:endnote w:type="continuationSeparator" w:id="0">
    <w:p w:rsidR="00837B4B" w:rsidRDefault="00837B4B" w:rsidP="005B1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B4B" w:rsidRDefault="00837B4B" w:rsidP="005B129E">
      <w:pPr>
        <w:spacing w:after="0" w:line="240" w:lineRule="auto"/>
      </w:pPr>
      <w:r>
        <w:separator/>
      </w:r>
    </w:p>
  </w:footnote>
  <w:footnote w:type="continuationSeparator" w:id="0">
    <w:p w:rsidR="00837B4B" w:rsidRDefault="00837B4B" w:rsidP="005B129E">
      <w:pPr>
        <w:spacing w:after="0" w:line="240" w:lineRule="auto"/>
      </w:pPr>
      <w:r>
        <w:continuationSeparator/>
      </w:r>
    </w:p>
  </w:footnote>
  <w:footnote w:id="1">
    <w:p w:rsidR="00D46F7D" w:rsidRDefault="00D46F7D" w:rsidP="005B129E">
      <w:pPr>
        <w:pStyle w:val="Puslapioinaostekstas"/>
      </w:pPr>
      <w:r w:rsidRPr="00DD6BB4">
        <w:rPr>
          <w:rStyle w:val="Puslapioinaosnuoroda"/>
        </w:rPr>
        <w:footnoteRef/>
      </w:r>
      <w:r w:rsidRPr="00DD6BB4">
        <w:t xml:space="preserve"> Jeigu dalyvauja jungtinei veiklai susivienijusių tiekėjų grupė, surašomi visų partnerių pavadinimai.</w:t>
      </w:r>
    </w:p>
    <w:p w:rsidR="00D46F7D" w:rsidRPr="00DD6BB4" w:rsidRDefault="00D46F7D" w:rsidP="005B129E">
      <w:pPr>
        <w:pStyle w:val="Puslapioinaostekstas"/>
      </w:pPr>
    </w:p>
  </w:footnote>
  <w:footnote w:id="2">
    <w:p w:rsidR="005469E6" w:rsidRDefault="005469E6" w:rsidP="005469E6">
      <w:pPr>
        <w:pStyle w:val="Puslapioinaostekstas"/>
        <w:jc w:val="both"/>
      </w:pPr>
      <w:r>
        <w:rPr>
          <w:rStyle w:val="Puslapioinaosnuoroda"/>
        </w:rPr>
        <w:footnoteRef/>
      </w:r>
      <w:r>
        <w:t xml:space="preserve"> Jeigu pasiūlymą pasirašo vadovo įgaliotas asmuo, prie pasiūlymo pridedamas rašytinis įgaliojimas arba kitas dokumentas suteikiantis asmeniui pasirašyti įstaigos vardu</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C200B"/>
    <w:multiLevelType w:val="hybridMultilevel"/>
    <w:tmpl w:val="A998DE18"/>
    <w:lvl w:ilvl="0" w:tplc="3F285FC0">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29E"/>
    <w:rsid w:val="000373D5"/>
    <w:rsid w:val="00096C37"/>
    <w:rsid w:val="000A2DEB"/>
    <w:rsid w:val="000A7B67"/>
    <w:rsid w:val="000B2859"/>
    <w:rsid w:val="000B6681"/>
    <w:rsid w:val="000C1C0E"/>
    <w:rsid w:val="000D511C"/>
    <w:rsid w:val="0010100B"/>
    <w:rsid w:val="001029FF"/>
    <w:rsid w:val="0011029B"/>
    <w:rsid w:val="00110EDF"/>
    <w:rsid w:val="00125702"/>
    <w:rsid w:val="00126180"/>
    <w:rsid w:val="00155199"/>
    <w:rsid w:val="0016412F"/>
    <w:rsid w:val="001A25C8"/>
    <w:rsid w:val="001F3A5A"/>
    <w:rsid w:val="001F551A"/>
    <w:rsid w:val="00207F20"/>
    <w:rsid w:val="00226B84"/>
    <w:rsid w:val="00244BEC"/>
    <w:rsid w:val="00256C9D"/>
    <w:rsid w:val="00256F20"/>
    <w:rsid w:val="00260A6C"/>
    <w:rsid w:val="002670BA"/>
    <w:rsid w:val="00267895"/>
    <w:rsid w:val="00271720"/>
    <w:rsid w:val="00295B23"/>
    <w:rsid w:val="002D7739"/>
    <w:rsid w:val="002F0864"/>
    <w:rsid w:val="00300749"/>
    <w:rsid w:val="0031661B"/>
    <w:rsid w:val="00330208"/>
    <w:rsid w:val="00345A69"/>
    <w:rsid w:val="00363F94"/>
    <w:rsid w:val="003740E2"/>
    <w:rsid w:val="00392650"/>
    <w:rsid w:val="003B5778"/>
    <w:rsid w:val="003C21F7"/>
    <w:rsid w:val="003C6927"/>
    <w:rsid w:val="003D5E36"/>
    <w:rsid w:val="003D75DF"/>
    <w:rsid w:val="00422367"/>
    <w:rsid w:val="00426CD6"/>
    <w:rsid w:val="004304B5"/>
    <w:rsid w:val="00436211"/>
    <w:rsid w:val="00451004"/>
    <w:rsid w:val="004A5ABB"/>
    <w:rsid w:val="004B6F89"/>
    <w:rsid w:val="004E6E96"/>
    <w:rsid w:val="00510A8B"/>
    <w:rsid w:val="00522AC9"/>
    <w:rsid w:val="005379E5"/>
    <w:rsid w:val="005469E6"/>
    <w:rsid w:val="00550C26"/>
    <w:rsid w:val="00557F6E"/>
    <w:rsid w:val="005804E6"/>
    <w:rsid w:val="00597778"/>
    <w:rsid w:val="005B129E"/>
    <w:rsid w:val="005D7F8E"/>
    <w:rsid w:val="005E13EC"/>
    <w:rsid w:val="005E4A2D"/>
    <w:rsid w:val="005F4329"/>
    <w:rsid w:val="0061127F"/>
    <w:rsid w:val="0063353A"/>
    <w:rsid w:val="00640094"/>
    <w:rsid w:val="0064432D"/>
    <w:rsid w:val="0066267E"/>
    <w:rsid w:val="0066641E"/>
    <w:rsid w:val="00667D85"/>
    <w:rsid w:val="006A44F6"/>
    <w:rsid w:val="006C6F43"/>
    <w:rsid w:val="00703C0B"/>
    <w:rsid w:val="0073125A"/>
    <w:rsid w:val="0074136C"/>
    <w:rsid w:val="007575E8"/>
    <w:rsid w:val="007851B9"/>
    <w:rsid w:val="007A2AF4"/>
    <w:rsid w:val="007A6D52"/>
    <w:rsid w:val="007E2D5D"/>
    <w:rsid w:val="007E7A4A"/>
    <w:rsid w:val="007F5C62"/>
    <w:rsid w:val="00837B4B"/>
    <w:rsid w:val="00846BFC"/>
    <w:rsid w:val="008501B8"/>
    <w:rsid w:val="008555B6"/>
    <w:rsid w:val="00870ECB"/>
    <w:rsid w:val="00872B1F"/>
    <w:rsid w:val="00874FF3"/>
    <w:rsid w:val="0088009B"/>
    <w:rsid w:val="00892929"/>
    <w:rsid w:val="008A3076"/>
    <w:rsid w:val="008A7F47"/>
    <w:rsid w:val="008C4299"/>
    <w:rsid w:val="00915D28"/>
    <w:rsid w:val="009839C4"/>
    <w:rsid w:val="00987B93"/>
    <w:rsid w:val="0099283D"/>
    <w:rsid w:val="00994F53"/>
    <w:rsid w:val="009B3BEC"/>
    <w:rsid w:val="009B7D9E"/>
    <w:rsid w:val="009D0710"/>
    <w:rsid w:val="00A151BF"/>
    <w:rsid w:val="00A65A47"/>
    <w:rsid w:val="00A74E06"/>
    <w:rsid w:val="00A76F33"/>
    <w:rsid w:val="00A85D30"/>
    <w:rsid w:val="00AB25D2"/>
    <w:rsid w:val="00AB5B5F"/>
    <w:rsid w:val="00AD4FB4"/>
    <w:rsid w:val="00AE4F31"/>
    <w:rsid w:val="00B02A3A"/>
    <w:rsid w:val="00B42F1C"/>
    <w:rsid w:val="00B66338"/>
    <w:rsid w:val="00BD057B"/>
    <w:rsid w:val="00BF7458"/>
    <w:rsid w:val="00C06B70"/>
    <w:rsid w:val="00C0722B"/>
    <w:rsid w:val="00C2172D"/>
    <w:rsid w:val="00C41D47"/>
    <w:rsid w:val="00C4528A"/>
    <w:rsid w:val="00C5476F"/>
    <w:rsid w:val="00C5576C"/>
    <w:rsid w:val="00C56717"/>
    <w:rsid w:val="00C602E6"/>
    <w:rsid w:val="00C73CD6"/>
    <w:rsid w:val="00C840DE"/>
    <w:rsid w:val="00C85186"/>
    <w:rsid w:val="00C87707"/>
    <w:rsid w:val="00CC135C"/>
    <w:rsid w:val="00CC7D39"/>
    <w:rsid w:val="00CD4117"/>
    <w:rsid w:val="00CE514B"/>
    <w:rsid w:val="00D46F7D"/>
    <w:rsid w:val="00D72CF5"/>
    <w:rsid w:val="00DC4686"/>
    <w:rsid w:val="00DE1F82"/>
    <w:rsid w:val="00DF54DA"/>
    <w:rsid w:val="00E036E2"/>
    <w:rsid w:val="00E1642D"/>
    <w:rsid w:val="00E17712"/>
    <w:rsid w:val="00E21A5A"/>
    <w:rsid w:val="00E32CCC"/>
    <w:rsid w:val="00E373E6"/>
    <w:rsid w:val="00E4570F"/>
    <w:rsid w:val="00E5465F"/>
    <w:rsid w:val="00E65810"/>
    <w:rsid w:val="00E94339"/>
    <w:rsid w:val="00EB6272"/>
    <w:rsid w:val="00EC5E39"/>
    <w:rsid w:val="00ED2292"/>
    <w:rsid w:val="00F01B49"/>
    <w:rsid w:val="00F1037A"/>
    <w:rsid w:val="00F24EEF"/>
    <w:rsid w:val="00F479FC"/>
    <w:rsid w:val="00F82DA5"/>
    <w:rsid w:val="00FF77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880021-B211-46D6-915F-A1E75DE2E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B129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Char"/>
    <w:basedOn w:val="prastasis"/>
    <w:link w:val="PuslapioinaostekstasDiagrama"/>
    <w:rsid w:val="005B129E"/>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5B129E"/>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5B129E"/>
    <w:rPr>
      <w:vertAlign w:val="superscript"/>
    </w:rPr>
  </w:style>
  <w:style w:type="table" w:styleId="Lentelstinklelis">
    <w:name w:val="Table Grid"/>
    <w:basedOn w:val="prastojilentel"/>
    <w:uiPriority w:val="39"/>
    <w:rsid w:val="005B12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
    <w:basedOn w:val="prastasis"/>
    <w:link w:val="SraopastraipaDiagrama"/>
    <w:uiPriority w:val="34"/>
    <w:qFormat/>
    <w:rsid w:val="008501B8"/>
    <w:pPr>
      <w:ind w:left="720"/>
      <w:contextualSpacing/>
    </w:pPr>
  </w:style>
  <w:style w:type="table" w:customStyle="1" w:styleId="Lentelstinklelis1">
    <w:name w:val="Lentelės tinklelis1"/>
    <w:basedOn w:val="prastojilentel"/>
    <w:next w:val="Lentelstinklelis"/>
    <w:rsid w:val="00EB6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D46F7D"/>
  </w:style>
  <w:style w:type="table" w:customStyle="1" w:styleId="Lentelstinklelis2">
    <w:name w:val="Lentelės tinklelis2"/>
    <w:basedOn w:val="prastojilentel"/>
    <w:next w:val="Lentelstinklelis"/>
    <w:uiPriority w:val="39"/>
    <w:rsid w:val="00244BEC"/>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5804E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804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DF754-26DC-4259-8729-3131080BA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B5D621C0.dotm</Template>
  <TotalTime>1</TotalTime>
  <Pages>6</Pages>
  <Words>7919</Words>
  <Characters>4515</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Razvickas</dc:creator>
  <cp:keywords/>
  <dc:description/>
  <cp:lastModifiedBy>Jovita Guzavičienė</cp:lastModifiedBy>
  <cp:revision>2</cp:revision>
  <cp:lastPrinted>2026-01-19T12:29:00Z</cp:lastPrinted>
  <dcterms:created xsi:type="dcterms:W3CDTF">2026-02-25T09:19:00Z</dcterms:created>
  <dcterms:modified xsi:type="dcterms:W3CDTF">2026-02-25T09:19:00Z</dcterms:modified>
</cp:coreProperties>
</file>